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64C" w:rsidRDefault="0051020D">
      <w:pPr>
        <w:jc w:val="center"/>
      </w:pPr>
      <w:r>
        <w:rPr>
          <w:sz w:val="44"/>
        </w:rPr>
        <w:t>Exploring the Marvels of Chemistry: Unveiling the World of Molecular Interactions</w:t>
      </w:r>
    </w:p>
    <w:p w:rsidR="0091064C" w:rsidRDefault="0051020D">
      <w:pPr>
        <w:jc w:val="center"/>
      </w:pPr>
      <w:r>
        <w:rPr>
          <w:sz w:val="36"/>
        </w:rPr>
        <w:t>Stella Williams</w:t>
      </w:r>
      <w:r>
        <w:br/>
      </w:r>
      <w:r>
        <w:rPr>
          <w:sz w:val="32"/>
        </w:rPr>
        <w:t>stella</w:t>
      </w:r>
      <w:r w:rsidR="00333E5F">
        <w:rPr>
          <w:sz w:val="32"/>
        </w:rPr>
        <w:t>.</w:t>
      </w:r>
      <w:r>
        <w:rPr>
          <w:sz w:val="32"/>
        </w:rPr>
        <w:t>williams@schoolmail</w:t>
      </w:r>
      <w:r w:rsidR="00333E5F">
        <w:rPr>
          <w:sz w:val="32"/>
        </w:rPr>
        <w:t>.</w:t>
      </w:r>
      <w:r>
        <w:rPr>
          <w:sz w:val="32"/>
        </w:rPr>
        <w:t>org</w:t>
      </w:r>
    </w:p>
    <w:p w:rsidR="0091064C" w:rsidRDefault="0051020D">
      <w:r>
        <w:rPr>
          <w:sz w:val="24"/>
        </w:rPr>
        <w:t>Delving into the intriguing realm of chemistry, we embark on a captivating journey to unravel the intricate dance of molecules</w:t>
      </w:r>
      <w:r w:rsidR="00333E5F">
        <w:rPr>
          <w:sz w:val="24"/>
        </w:rPr>
        <w:t>.</w:t>
      </w:r>
      <w:r>
        <w:rPr>
          <w:sz w:val="24"/>
        </w:rPr>
        <w:t xml:space="preserve"> From the smallest particle, the atom, to the vast array of substances that shape our world, chemistry holds the key to understanding the fundamental interactions that govern our physical universe</w:t>
      </w:r>
      <w:r w:rsidR="00333E5F">
        <w:rPr>
          <w:sz w:val="24"/>
        </w:rPr>
        <w:t>.</w:t>
      </w:r>
      <w:r>
        <w:rPr>
          <w:sz w:val="24"/>
        </w:rPr>
        <w:t xml:space="preserve"> As we delve into its depths, we will uncover the secrets embedded within molecular structures, witness the mesmerizing transformations of chemical reactions, and explore the profound impact chemistry has on our lives and the environment</w:t>
      </w:r>
      <w:r w:rsidR="00333E5F">
        <w:rPr>
          <w:sz w:val="24"/>
        </w:rPr>
        <w:t>.</w:t>
      </w:r>
    </w:p>
    <w:p w:rsidR="0091064C" w:rsidRDefault="0051020D">
      <w:r>
        <w:rPr>
          <w:sz w:val="24"/>
        </w:rPr>
        <w:t>The tapestry of chemistry weaves together diverse elements and compounds, each possessing unique properties and characteristics</w:t>
      </w:r>
      <w:r w:rsidR="00333E5F">
        <w:rPr>
          <w:sz w:val="24"/>
        </w:rPr>
        <w:t>.</w:t>
      </w:r>
      <w:r>
        <w:rPr>
          <w:sz w:val="24"/>
        </w:rPr>
        <w:t xml:space="preserve"> Through the arrangement of atoms and the bonds they forge, molecules acquire their distinctive identities and engage in intricate interactions</w:t>
      </w:r>
      <w:r w:rsidR="00333E5F">
        <w:rPr>
          <w:sz w:val="24"/>
        </w:rPr>
        <w:t>.</w:t>
      </w:r>
      <w:r>
        <w:rPr>
          <w:sz w:val="24"/>
        </w:rPr>
        <w:t xml:space="preserve"> From simple molecules like water, the elixir of life, to the complex biomolecules that orchestrate intricate biological processes, chemistry provides the blueprint for understanding the remarkable diversity of substances that surround us</w:t>
      </w:r>
      <w:r w:rsidR="00333E5F">
        <w:rPr>
          <w:sz w:val="24"/>
        </w:rPr>
        <w:t>.</w:t>
      </w:r>
    </w:p>
    <w:p w:rsidR="0091064C" w:rsidRDefault="0051020D">
      <w:r>
        <w:rPr>
          <w:sz w:val="24"/>
        </w:rPr>
        <w:t>Seeking Harmony in a Molecular Symphony:</w:t>
      </w:r>
    </w:p>
    <w:p w:rsidR="0091064C" w:rsidRDefault="0051020D">
      <w:r>
        <w:rPr>
          <w:sz w:val="24"/>
        </w:rPr>
        <w:t>Venturing further, we find ourselves amidst a molecular symphony, where atoms and molecules engage in a ceaseless ballet of chemical reactions</w:t>
      </w:r>
      <w:r w:rsidR="00333E5F">
        <w:rPr>
          <w:sz w:val="24"/>
        </w:rPr>
        <w:t>.</w:t>
      </w:r>
      <w:r>
        <w:rPr>
          <w:sz w:val="24"/>
        </w:rPr>
        <w:t xml:space="preserve"> These reactions are the driving force behind countless phenomena observed in nature, from the combustion of fuels that powers our industries to the metabolic processes that sustain life</w:t>
      </w:r>
      <w:r w:rsidR="00333E5F">
        <w:rPr>
          <w:sz w:val="24"/>
        </w:rPr>
        <w:t>.</w:t>
      </w:r>
      <w:r>
        <w:rPr>
          <w:sz w:val="24"/>
        </w:rPr>
        <w:t xml:space="preserve"> We will explore the fundamental principles governing chemical reactions, unraveling the secrets of energy transfer, reaction rates, and the factors that influence the outcome of these molecular transformations</w:t>
      </w:r>
      <w:r w:rsidR="00333E5F">
        <w:rPr>
          <w:sz w:val="24"/>
        </w:rPr>
        <w:t>.</w:t>
      </w:r>
    </w:p>
    <w:p w:rsidR="0091064C" w:rsidRDefault="0051020D">
      <w:r>
        <w:rPr>
          <w:sz w:val="24"/>
        </w:rPr>
        <w:lastRenderedPageBreak/>
        <w:t>As we delve deeper, we will uncover the profound influence chemistry wields over our lives and the Earth's fragile ecosystem</w:t>
      </w:r>
      <w:r w:rsidR="00333E5F">
        <w:rPr>
          <w:sz w:val="24"/>
        </w:rPr>
        <w:t>.</w:t>
      </w:r>
      <w:r>
        <w:rPr>
          <w:sz w:val="24"/>
        </w:rPr>
        <w:t xml:space="preserve"> From the synthetic materials that shape our modern world to the essential role chemicals play in agriculture, medicine, and energy production, we will examine the symbiotic relationship between chemistry and society</w:t>
      </w:r>
      <w:r w:rsidR="00333E5F">
        <w:rPr>
          <w:sz w:val="24"/>
        </w:rPr>
        <w:t>.</w:t>
      </w:r>
      <w:r>
        <w:rPr>
          <w:sz w:val="24"/>
        </w:rPr>
        <w:t xml:space="preserve"> Moreover, we will investigate the impact human activities have on the delicate balance of our planet, shedding light on pressing environmental issues and inspiring stewardship of our natural resources</w:t>
      </w:r>
      <w:r w:rsidR="00333E5F">
        <w:rPr>
          <w:sz w:val="24"/>
        </w:rPr>
        <w:t>.</w:t>
      </w:r>
    </w:p>
    <w:p w:rsidR="0091064C" w:rsidRDefault="0091064C"/>
    <w:p w:rsidR="0091064C" w:rsidRDefault="0051020D">
      <w:r>
        <w:rPr>
          <w:sz w:val="28"/>
        </w:rPr>
        <w:t>Summary</w:t>
      </w:r>
    </w:p>
    <w:p w:rsidR="0091064C" w:rsidRDefault="0051020D">
      <w:r>
        <w:t>Through this exploration of chemistry, we will gain a profound understanding of the molecular world that permeates our lives</w:t>
      </w:r>
      <w:r w:rsidR="00333E5F">
        <w:t>.</w:t>
      </w:r>
      <w:r>
        <w:t xml:space="preserve"> By delving into the intricate dance of chemical interactions, we will uncover the secrets hidden within atomic structures, unravel the mysteries of chemical reactions, and appreciate the profound impact chemistry has on our society and the environment</w:t>
      </w:r>
      <w:r w:rsidR="00333E5F">
        <w:t>.</w:t>
      </w:r>
      <w:r>
        <w:t xml:space="preserve"> This journey into the realm of molecules promises to illuminate the wonders of the universe, unveiling the remarkable tapestry of chemical phenomena that shape our world</w:t>
      </w:r>
      <w:r w:rsidR="00333E5F">
        <w:t>.</w:t>
      </w:r>
    </w:p>
    <w:sectPr w:rsidR="009106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2751727">
    <w:abstractNumId w:val="8"/>
  </w:num>
  <w:num w:numId="2" w16cid:durableId="2116318938">
    <w:abstractNumId w:val="6"/>
  </w:num>
  <w:num w:numId="3" w16cid:durableId="191455844">
    <w:abstractNumId w:val="5"/>
  </w:num>
  <w:num w:numId="4" w16cid:durableId="1282304132">
    <w:abstractNumId w:val="4"/>
  </w:num>
  <w:num w:numId="5" w16cid:durableId="846865803">
    <w:abstractNumId w:val="7"/>
  </w:num>
  <w:num w:numId="6" w16cid:durableId="513225455">
    <w:abstractNumId w:val="3"/>
  </w:num>
  <w:num w:numId="7" w16cid:durableId="576979348">
    <w:abstractNumId w:val="2"/>
  </w:num>
  <w:num w:numId="8" w16cid:durableId="1778019186">
    <w:abstractNumId w:val="1"/>
  </w:num>
  <w:num w:numId="9" w16cid:durableId="68972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E5F"/>
    <w:rsid w:val="0051020D"/>
    <w:rsid w:val="009106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