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6CBA" w:rsidRDefault="007901CF">
      <w:pPr>
        <w:jc w:val="center"/>
      </w:pPr>
      <w:r>
        <w:rPr>
          <w:sz w:val="44"/>
        </w:rPr>
        <w:t>The Enriching Impact of Arts Education in High Schools</w:t>
      </w:r>
    </w:p>
    <w:p w:rsidR="00CD6CBA" w:rsidRDefault="007901CF">
      <w:pPr>
        <w:jc w:val="center"/>
      </w:pPr>
      <w:r>
        <w:rPr>
          <w:sz w:val="36"/>
        </w:rPr>
        <w:t>Evelyn Robertson</w:t>
      </w:r>
      <w:r>
        <w:br/>
      </w:r>
      <w:r>
        <w:rPr>
          <w:sz w:val="32"/>
        </w:rPr>
        <w:t>evelynr@arts</w:t>
      </w:r>
      <w:r w:rsidR="0019233A">
        <w:rPr>
          <w:sz w:val="32"/>
        </w:rPr>
        <w:t>.</w:t>
      </w:r>
      <w:r>
        <w:rPr>
          <w:sz w:val="32"/>
        </w:rPr>
        <w:t>edu</w:t>
      </w:r>
    </w:p>
    <w:p w:rsidR="00CD6CBA" w:rsidRDefault="007901CF">
      <w:r>
        <w:rPr>
          <w:sz w:val="24"/>
        </w:rPr>
        <w:t>The realm of arts education serves as a cornerstone of a well-rounded curriculum in high schools, offering myriad benefits that extend far beyond the classroom walls</w:t>
      </w:r>
      <w:r w:rsidR="0019233A">
        <w:rPr>
          <w:sz w:val="24"/>
        </w:rPr>
        <w:t>.</w:t>
      </w:r>
      <w:r>
        <w:rPr>
          <w:sz w:val="24"/>
        </w:rPr>
        <w:t xml:space="preserve"> It not only nurtures creative expression but also instills critical thinking, problem-solving, and effective communication skills</w:t>
      </w:r>
      <w:r w:rsidR="0019233A">
        <w:rPr>
          <w:sz w:val="24"/>
        </w:rPr>
        <w:t>.</w:t>
      </w:r>
      <w:r>
        <w:rPr>
          <w:sz w:val="24"/>
        </w:rPr>
        <w:t xml:space="preserve"> Through various art forms, students unlock the ability to convey emotions and ideas, amplifying their potential for personal, academic, and societal growth</w:t>
      </w:r>
      <w:r w:rsidR="0019233A">
        <w:rPr>
          <w:sz w:val="24"/>
        </w:rPr>
        <w:t>.</w:t>
      </w:r>
    </w:p>
    <w:p w:rsidR="00CD6CBA" w:rsidRDefault="007901CF">
      <w:r>
        <w:rPr>
          <w:sz w:val="24"/>
        </w:rPr>
        <w:t>The arts, like a kaleidoscope, refract diverse perspectives, allowing students to perceive the world through different lenses</w:t>
      </w:r>
      <w:r w:rsidR="0019233A">
        <w:rPr>
          <w:sz w:val="24"/>
        </w:rPr>
        <w:t>.</w:t>
      </w:r>
      <w:r>
        <w:rPr>
          <w:sz w:val="24"/>
        </w:rPr>
        <w:t xml:space="preserve"> Be it through music, painting, theater, or dance, students cultivate empathy, understanding, and appreciation for cultures and backgrounds unlike their own</w:t>
      </w:r>
      <w:r w:rsidR="0019233A">
        <w:rPr>
          <w:sz w:val="24"/>
        </w:rPr>
        <w:t>.</w:t>
      </w:r>
      <w:r>
        <w:rPr>
          <w:sz w:val="24"/>
        </w:rPr>
        <w:t xml:space="preserve"> Through engagement in the arts, they glean insights into historical and contemporary issues, deepening their comprehension of societal challenges and their roles in addressing them</w:t>
      </w:r>
      <w:r w:rsidR="0019233A">
        <w:rPr>
          <w:sz w:val="24"/>
        </w:rPr>
        <w:t>.</w:t>
      </w:r>
    </w:p>
    <w:p w:rsidR="00CD6CBA" w:rsidRDefault="007901CF">
      <w:r>
        <w:rPr>
          <w:sz w:val="24"/>
        </w:rPr>
        <w:t>Furthermore, the arts provide an arena for self-discovery and personal growth</w:t>
      </w:r>
      <w:r w:rsidR="0019233A">
        <w:rPr>
          <w:sz w:val="24"/>
        </w:rPr>
        <w:t>.</w:t>
      </w:r>
      <w:r>
        <w:rPr>
          <w:sz w:val="24"/>
        </w:rPr>
        <w:t xml:space="preserve"> Through artistic pursuits, students confront their own emotions and experiences, gaining deeper self-awareness and developing resilience</w:t>
      </w:r>
      <w:r w:rsidR="0019233A">
        <w:rPr>
          <w:sz w:val="24"/>
        </w:rPr>
        <w:t>.</w:t>
      </w:r>
      <w:r>
        <w:rPr>
          <w:sz w:val="24"/>
        </w:rPr>
        <w:t xml:space="preserve"> Artistic endeavors challenge students to step outside their comfort zones, fostering self-confidence, self-discipline, and a sense of accomplishment</w:t>
      </w:r>
      <w:r w:rsidR="0019233A">
        <w:rPr>
          <w:sz w:val="24"/>
        </w:rPr>
        <w:t>.</w:t>
      </w:r>
    </w:p>
    <w:p w:rsidR="00CD6CBA" w:rsidRDefault="007901CF">
      <w:r>
        <w:rPr>
          <w:sz w:val="24"/>
        </w:rPr>
        <w:t>Body:</w:t>
      </w:r>
    </w:p>
    <w:p w:rsidR="00CD6CBA" w:rsidRDefault="007901CF">
      <w:r>
        <w:rPr>
          <w:sz w:val="24"/>
        </w:rPr>
        <w:t>1</w:t>
      </w:r>
      <w:r w:rsidR="0019233A">
        <w:rPr>
          <w:sz w:val="24"/>
        </w:rPr>
        <w:t>.</w:t>
      </w:r>
      <w:r>
        <w:rPr>
          <w:sz w:val="24"/>
        </w:rPr>
        <w:t xml:space="preserve"> Cognitive Development:</w:t>
      </w:r>
    </w:p>
    <w:p w:rsidR="00CD6CBA" w:rsidRDefault="007901CF">
      <w:r>
        <w:rPr>
          <w:sz w:val="24"/>
        </w:rPr>
        <w:t>Arts education enhances cognitive skills crucial for academic success and lifelong learning</w:t>
      </w:r>
      <w:r w:rsidR="0019233A">
        <w:rPr>
          <w:sz w:val="24"/>
        </w:rPr>
        <w:t>.</w:t>
      </w:r>
      <w:r>
        <w:rPr>
          <w:sz w:val="24"/>
        </w:rPr>
        <w:t xml:space="preserve"> Engaging in artistic activities stimulates creativity, imagination, and problem-solving abilities</w:t>
      </w:r>
      <w:r w:rsidR="0019233A">
        <w:rPr>
          <w:sz w:val="24"/>
        </w:rPr>
        <w:t>.</w:t>
      </w:r>
      <w:r>
        <w:rPr>
          <w:sz w:val="24"/>
        </w:rPr>
        <w:t xml:space="preserve"> Students learn to think critically and divergently, exploring multiple solutions and perspectives</w:t>
      </w:r>
      <w:r w:rsidR="0019233A">
        <w:rPr>
          <w:sz w:val="24"/>
        </w:rPr>
        <w:t>.</w:t>
      </w:r>
      <w:r>
        <w:rPr>
          <w:sz w:val="24"/>
        </w:rPr>
        <w:t xml:space="preserve"> The arts </w:t>
      </w:r>
      <w:r>
        <w:rPr>
          <w:sz w:val="24"/>
        </w:rPr>
        <w:lastRenderedPageBreak/>
        <w:t>promote cognitive flexibility, allowing students to switch between different thought processes and adapt to new situations</w:t>
      </w:r>
      <w:r w:rsidR="0019233A">
        <w:rPr>
          <w:sz w:val="24"/>
        </w:rPr>
        <w:t>.</w:t>
      </w:r>
    </w:p>
    <w:p w:rsidR="00CD6CBA" w:rsidRDefault="007901CF">
      <w:r>
        <w:rPr>
          <w:sz w:val="24"/>
        </w:rPr>
        <w:t>2</w:t>
      </w:r>
      <w:r w:rsidR="0019233A">
        <w:rPr>
          <w:sz w:val="24"/>
        </w:rPr>
        <w:t>.</w:t>
      </w:r>
      <w:r>
        <w:rPr>
          <w:sz w:val="24"/>
        </w:rPr>
        <w:t xml:space="preserve"> Social and Emotional Development:</w:t>
      </w:r>
    </w:p>
    <w:p w:rsidR="00CD6CBA" w:rsidRDefault="007901CF">
      <w:r>
        <w:rPr>
          <w:sz w:val="24"/>
        </w:rPr>
        <w:t>The arts provide an outlet for emotional expression and communication</w:t>
      </w:r>
      <w:r w:rsidR="0019233A">
        <w:rPr>
          <w:sz w:val="24"/>
        </w:rPr>
        <w:t>.</w:t>
      </w:r>
      <w:r>
        <w:rPr>
          <w:sz w:val="24"/>
        </w:rPr>
        <w:t xml:space="preserve"> Through artistic endeavors, students learn to convey their thoughts and feelings in a non-verbal manner, fostering emotional intelligence and self-awareness</w:t>
      </w:r>
      <w:r w:rsidR="0019233A">
        <w:rPr>
          <w:sz w:val="24"/>
        </w:rPr>
        <w:t>.</w:t>
      </w:r>
      <w:r>
        <w:rPr>
          <w:sz w:val="24"/>
        </w:rPr>
        <w:t xml:space="preserve"> Collaborative art projects promote teamwork, communication, and empathy</w:t>
      </w:r>
      <w:r w:rsidR="0019233A">
        <w:rPr>
          <w:sz w:val="24"/>
        </w:rPr>
        <w:t>.</w:t>
      </w:r>
      <w:r>
        <w:rPr>
          <w:sz w:val="24"/>
        </w:rPr>
        <w:t xml:space="preserve"> Participation in the arts nurtures a sense of community, belonging, and inclusivity</w:t>
      </w:r>
      <w:r w:rsidR="0019233A">
        <w:rPr>
          <w:sz w:val="24"/>
        </w:rPr>
        <w:t>.</w:t>
      </w:r>
    </w:p>
    <w:p w:rsidR="00CD6CBA" w:rsidRDefault="007901CF">
      <w:r>
        <w:rPr>
          <w:sz w:val="24"/>
        </w:rPr>
        <w:t>3</w:t>
      </w:r>
      <w:r w:rsidR="0019233A">
        <w:rPr>
          <w:sz w:val="24"/>
        </w:rPr>
        <w:t>.</w:t>
      </w:r>
      <w:r>
        <w:rPr>
          <w:sz w:val="24"/>
        </w:rPr>
        <w:t xml:space="preserve"> Cultural and Historical Appreciation:</w:t>
      </w:r>
    </w:p>
    <w:p w:rsidR="00CD6CBA" w:rsidRDefault="007901CF">
      <w:r>
        <w:rPr>
          <w:sz w:val="24"/>
        </w:rPr>
        <w:t>Engagement with the arts exposes students to various cultures, historical events, and societal issues</w:t>
      </w:r>
      <w:r w:rsidR="0019233A">
        <w:rPr>
          <w:sz w:val="24"/>
        </w:rPr>
        <w:t>.</w:t>
      </w:r>
      <w:r>
        <w:rPr>
          <w:sz w:val="24"/>
        </w:rPr>
        <w:t xml:space="preserve"> Through artistic works, students gain insights into the human experience, past and present, deepening their understanding of different perspectives and worldviews</w:t>
      </w:r>
      <w:r w:rsidR="0019233A">
        <w:rPr>
          <w:sz w:val="24"/>
        </w:rPr>
        <w:t>.</w:t>
      </w:r>
      <w:r>
        <w:rPr>
          <w:sz w:val="24"/>
        </w:rPr>
        <w:t xml:space="preserve"> Appreciating diverse art forms cultivates cultural sensitivity, tolerance, and a sense of global citizenship</w:t>
      </w:r>
      <w:r w:rsidR="0019233A">
        <w:rPr>
          <w:sz w:val="24"/>
        </w:rPr>
        <w:t>.</w:t>
      </w:r>
    </w:p>
    <w:p w:rsidR="00CD6CBA" w:rsidRDefault="00CD6CBA"/>
    <w:p w:rsidR="00CD6CBA" w:rsidRDefault="007901CF">
      <w:r>
        <w:rPr>
          <w:sz w:val="28"/>
        </w:rPr>
        <w:t>Summary</w:t>
      </w:r>
    </w:p>
    <w:p w:rsidR="00CD6CBA" w:rsidRDefault="007901CF">
      <w:r>
        <w:t>The significance of arts education in high schools cannot be overstated</w:t>
      </w:r>
      <w:r w:rsidR="0019233A">
        <w:t>.</w:t>
      </w:r>
      <w:r>
        <w:t xml:space="preserve"> The arts contribute to a well-rounded education by fostering creativity, critical thinking, problem-solving, and communication skills</w:t>
      </w:r>
      <w:r w:rsidR="0019233A">
        <w:t>.</w:t>
      </w:r>
      <w:r>
        <w:t xml:space="preserve"> They offer a platform for self-discovery, personal growth, and cultural appreciation</w:t>
      </w:r>
      <w:r w:rsidR="0019233A">
        <w:t>.</w:t>
      </w:r>
      <w:r>
        <w:t xml:space="preserve"> Moreover, the arts provide a unique means of expressing emotions, developing empathy, and promoting social cohesion</w:t>
      </w:r>
      <w:r w:rsidR="0019233A">
        <w:t>.</w:t>
      </w:r>
      <w:r>
        <w:t xml:space="preserve"> It is imperative that we continue to invest in arts education, ensuring that future generations have the opportunity to experience the myriad benefits it offers</w:t>
      </w:r>
      <w:r w:rsidR="0019233A">
        <w:t>.</w:t>
      </w:r>
    </w:p>
    <w:sectPr w:rsidR="00CD6C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5817143">
    <w:abstractNumId w:val="8"/>
  </w:num>
  <w:num w:numId="2" w16cid:durableId="743988468">
    <w:abstractNumId w:val="6"/>
  </w:num>
  <w:num w:numId="3" w16cid:durableId="557320917">
    <w:abstractNumId w:val="5"/>
  </w:num>
  <w:num w:numId="4" w16cid:durableId="1519082695">
    <w:abstractNumId w:val="4"/>
  </w:num>
  <w:num w:numId="5" w16cid:durableId="817262114">
    <w:abstractNumId w:val="7"/>
  </w:num>
  <w:num w:numId="6" w16cid:durableId="1847817915">
    <w:abstractNumId w:val="3"/>
  </w:num>
  <w:num w:numId="7" w16cid:durableId="1822967117">
    <w:abstractNumId w:val="2"/>
  </w:num>
  <w:num w:numId="8" w16cid:durableId="268200260">
    <w:abstractNumId w:val="1"/>
  </w:num>
  <w:num w:numId="9" w16cid:durableId="114299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233A"/>
    <w:rsid w:val="0029639D"/>
    <w:rsid w:val="00326F90"/>
    <w:rsid w:val="007901CF"/>
    <w:rsid w:val="00AA1D8D"/>
    <w:rsid w:val="00B47730"/>
    <w:rsid w:val="00CB0664"/>
    <w:rsid w:val="00CD6C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2024-02-11T17:34:00Z</dcterms:modified>
  <cp:category/>
</cp:coreProperties>
</file>