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6063" w:rsidRDefault="008A40CB">
      <w:pPr>
        <w:jc w:val="center"/>
      </w:pPr>
      <w:r>
        <w:rPr>
          <w:sz w:val="44"/>
        </w:rPr>
        <w:t>Exploring Government and Its Profound Impact on Our Lives</w:t>
      </w:r>
    </w:p>
    <w:p w:rsidR="00AA6063" w:rsidRDefault="008A40CB">
      <w:pPr>
        <w:jc w:val="center"/>
      </w:pPr>
      <w:r>
        <w:rPr>
          <w:sz w:val="36"/>
        </w:rPr>
        <w:t>Samuel Carter</w:t>
      </w:r>
      <w:r>
        <w:br/>
      </w:r>
      <w:r>
        <w:rPr>
          <w:sz w:val="32"/>
        </w:rPr>
        <w:t>samuelcarter@edumail</w:t>
      </w:r>
      <w:r w:rsidR="000A0C6C">
        <w:rPr>
          <w:sz w:val="32"/>
        </w:rPr>
        <w:t>.</w:t>
      </w:r>
      <w:r>
        <w:rPr>
          <w:sz w:val="32"/>
        </w:rPr>
        <w:t>org</w:t>
      </w:r>
    </w:p>
    <w:p w:rsidR="00AA6063" w:rsidRDefault="008A40CB">
      <w:r>
        <w:rPr>
          <w:sz w:val="24"/>
        </w:rPr>
        <w:t>Government is an ever-present force that shapes the course of our everyday existence and wields significant influence over our society</w:t>
      </w:r>
      <w:r w:rsidR="000A0C6C">
        <w:rPr>
          <w:sz w:val="24"/>
        </w:rPr>
        <w:t>.</w:t>
      </w:r>
      <w:r>
        <w:rPr>
          <w:sz w:val="24"/>
        </w:rPr>
        <w:t xml:space="preserve"> Its intricate workings touch upon virtually every aspect of our lives, guiding all from legislation's comprehensive purview to taxation's imperative role in funding essential public programs</w:t>
      </w:r>
      <w:r w:rsidR="000A0C6C">
        <w:rPr>
          <w:sz w:val="24"/>
        </w:rPr>
        <w:t>.</w:t>
      </w:r>
      <w:r>
        <w:rPr>
          <w:sz w:val="24"/>
        </w:rPr>
        <w:t xml:space="preserve"> Furthermore, governments play an indispensable part in maintaining law and order, thereby ensuring the very fabric of social cohesion upon which our communities and nations depend</w:t>
      </w:r>
      <w:r w:rsidR="000A0C6C">
        <w:rPr>
          <w:sz w:val="24"/>
        </w:rPr>
        <w:t>.</w:t>
      </w:r>
    </w:p>
    <w:p w:rsidR="00AA6063" w:rsidRDefault="008A40CB">
      <w:r>
        <w:rPr>
          <w:sz w:val="24"/>
        </w:rPr>
        <w:t>Government's role in matters of trade and economic policy bears profound implications for our everyday lives</w:t>
      </w:r>
      <w:r w:rsidR="000A0C6C">
        <w:rPr>
          <w:sz w:val="24"/>
        </w:rPr>
        <w:t>.</w:t>
      </w:r>
      <w:r>
        <w:rPr>
          <w:sz w:val="24"/>
        </w:rPr>
        <w:t xml:space="preserve"> For instance, the government has a crucial hand in shaping trade regulations, affecting the accessibility of various imported goods and the related local prices</w:t>
      </w:r>
      <w:r w:rsidR="000A0C6C">
        <w:rPr>
          <w:sz w:val="24"/>
        </w:rPr>
        <w:t>.</w:t>
      </w:r>
      <w:r>
        <w:rPr>
          <w:sz w:val="24"/>
        </w:rPr>
        <w:t xml:space="preserve"> Moreover, government policies can profoundly influence economic trends, from navigating boom cycles to offering vital support during times of economic turbulence</w:t>
      </w:r>
      <w:r w:rsidR="000A0C6C">
        <w:rPr>
          <w:sz w:val="24"/>
        </w:rPr>
        <w:t>.</w:t>
      </w:r>
    </w:p>
    <w:p w:rsidR="00AA6063" w:rsidRDefault="008A40CB">
      <w:r>
        <w:rPr>
          <w:sz w:val="24"/>
        </w:rPr>
        <w:t>Furthermore, government is at the heart of addressing societal issues</w:t>
      </w:r>
      <w:r w:rsidR="000A0C6C">
        <w:rPr>
          <w:sz w:val="24"/>
        </w:rPr>
        <w:t>.</w:t>
      </w:r>
      <w:r>
        <w:rPr>
          <w:sz w:val="24"/>
        </w:rPr>
        <w:t xml:space="preserve"> Whether it is combating poverty through astute welfare policies or safeguarding the environment with a comprehensive framework of protection, the government's actions reverberate throughout society, empowering us to tackle challenges that far outstrip any individual's capacity</w:t>
      </w:r>
      <w:r w:rsidR="000A0C6C">
        <w:rPr>
          <w:sz w:val="24"/>
        </w:rPr>
        <w:t>.</w:t>
      </w:r>
      <w:r>
        <w:rPr>
          <w:sz w:val="24"/>
        </w:rPr>
        <w:t xml:space="preserve"> By promoting education and healthcare, governments invest in our future and improve the well-being of the citizenry</w:t>
      </w:r>
      <w:r w:rsidR="000A0C6C">
        <w:rPr>
          <w:sz w:val="24"/>
        </w:rPr>
        <w:t>.</w:t>
      </w:r>
    </w:p>
    <w:p w:rsidR="00AA6063" w:rsidRDefault="00AA6063"/>
    <w:p w:rsidR="00AA6063" w:rsidRDefault="008A40CB">
      <w:r>
        <w:rPr>
          <w:sz w:val="28"/>
        </w:rPr>
        <w:t>Summary</w:t>
      </w:r>
    </w:p>
    <w:p w:rsidR="00AA6063" w:rsidRDefault="008A40CB">
      <w:r>
        <w:t>Through its multifaceted responsibilities, the government exerts a pervasive influence upon our world</w:t>
      </w:r>
      <w:r w:rsidR="000A0C6C">
        <w:t>.</w:t>
      </w:r>
      <w:r>
        <w:t xml:space="preserve"> In the economic sphere, governments regulate trade and guide economic policies, while simultaneously serving as arbiters of societal </w:t>
      </w:r>
      <w:r>
        <w:lastRenderedPageBreak/>
        <w:t>well-being, addressing pressing issues through welfare measures, education, and environmental protection initiatives</w:t>
      </w:r>
      <w:r w:rsidR="000A0C6C">
        <w:t>.</w:t>
      </w:r>
      <w:r>
        <w:t xml:space="preserve"> Ultimately, the government's role is to foster unity, protect its citizens, and chart a path toward progress for both this generation and generations to come</w:t>
      </w:r>
      <w:r w:rsidR="000A0C6C">
        <w:t>.</w:t>
      </w:r>
    </w:p>
    <w:sectPr w:rsidR="00AA60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6952843">
    <w:abstractNumId w:val="8"/>
  </w:num>
  <w:num w:numId="2" w16cid:durableId="965745449">
    <w:abstractNumId w:val="6"/>
  </w:num>
  <w:num w:numId="3" w16cid:durableId="319581983">
    <w:abstractNumId w:val="5"/>
  </w:num>
  <w:num w:numId="4" w16cid:durableId="1471630496">
    <w:abstractNumId w:val="4"/>
  </w:num>
  <w:num w:numId="5" w16cid:durableId="966858995">
    <w:abstractNumId w:val="7"/>
  </w:num>
  <w:num w:numId="6" w16cid:durableId="216743835">
    <w:abstractNumId w:val="3"/>
  </w:num>
  <w:num w:numId="7" w16cid:durableId="812601523">
    <w:abstractNumId w:val="2"/>
  </w:num>
  <w:num w:numId="8" w16cid:durableId="2107799984">
    <w:abstractNumId w:val="1"/>
  </w:num>
  <w:num w:numId="9" w16cid:durableId="1234006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0C6C"/>
    <w:rsid w:val="0015074B"/>
    <w:rsid w:val="0029639D"/>
    <w:rsid w:val="00326F90"/>
    <w:rsid w:val="008A40CB"/>
    <w:rsid w:val="00AA1D8D"/>
    <w:rsid w:val="00AA606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2024-02-11T17:38:00Z</dcterms:modified>
  <cp:category/>
</cp:coreProperties>
</file>