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632" w:rsidRDefault="009B1985">
      <w:pPr>
        <w:jc w:val="center"/>
      </w:pPr>
      <w:r>
        <w:rPr>
          <w:sz w:val="44"/>
        </w:rPr>
        <w:t>Delving into the World of Art: Expression and Appreciation</w:t>
      </w:r>
    </w:p>
    <w:p w:rsidR="00BB4632" w:rsidRDefault="009B1985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EB0C29">
        <w:rPr>
          <w:sz w:val="32"/>
        </w:rPr>
        <w:t>.</w:t>
      </w:r>
      <w:r>
        <w:rPr>
          <w:sz w:val="32"/>
        </w:rPr>
        <w:t>thompson@school</w:t>
      </w:r>
      <w:r w:rsidR="00EB0C29">
        <w:rPr>
          <w:sz w:val="32"/>
        </w:rPr>
        <w:t>.</w:t>
      </w:r>
      <w:r>
        <w:rPr>
          <w:sz w:val="32"/>
        </w:rPr>
        <w:t>edu</w:t>
      </w:r>
    </w:p>
    <w:p w:rsidR="00BB4632" w:rsidRDefault="009B1985">
      <w:r>
        <w:rPr>
          <w:sz w:val="24"/>
        </w:rPr>
        <w:t>Art, a transformative force, transcends words and borders, connecting individuals and communities across space and time</w:t>
      </w:r>
      <w:r w:rsidR="00EB0C29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EB0C29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EB0C29">
        <w:rPr>
          <w:sz w:val="24"/>
        </w:rPr>
        <w:t>.</w:t>
      </w:r>
    </w:p>
    <w:p w:rsidR="00BB4632" w:rsidRDefault="009B1985">
      <w:r>
        <w:rPr>
          <w:sz w:val="24"/>
        </w:rPr>
        <w:t>In this realm of artistic creation, emotions and ideas take shape, forming a tapestry of colors, forms, and textures</w:t>
      </w:r>
      <w:r w:rsidR="00EB0C29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EB0C29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EB0C29">
        <w:rPr>
          <w:sz w:val="24"/>
        </w:rPr>
        <w:t>.</w:t>
      </w:r>
    </w:p>
    <w:p w:rsidR="00BB4632" w:rsidRDefault="009B1985">
      <w:r>
        <w:rPr>
          <w:sz w:val="24"/>
        </w:rPr>
        <w:t>Through art, we gain a deeper understanding of history, culture, and the human condition</w:t>
      </w:r>
      <w:r w:rsidR="00EB0C29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EB0C29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EB0C29">
        <w:rPr>
          <w:sz w:val="24"/>
        </w:rPr>
        <w:t>.</w:t>
      </w:r>
    </w:p>
    <w:p w:rsidR="00BB4632" w:rsidRDefault="00BB4632"/>
    <w:p w:rsidR="00BB4632" w:rsidRDefault="009B1985">
      <w:r>
        <w:rPr>
          <w:sz w:val="28"/>
        </w:rPr>
        <w:t>Summary</w:t>
      </w:r>
    </w:p>
    <w:p w:rsidR="00BB4632" w:rsidRDefault="009B1985">
      <w:r>
        <w:t>Art, in its myriad forms, serves as a bridge between the inner and outer worlds, allowing us to express and appreciate beauty, emotions, and ideas</w:t>
      </w:r>
      <w:r w:rsidR="00EB0C29">
        <w:t>.</w:t>
      </w:r>
      <w:r>
        <w:t xml:space="preserve"> It invites us to contemplate the human experience, explore different perspectives, and engage in conversations that transcend time and space</w:t>
      </w:r>
      <w:r w:rsidR="00EB0C29">
        <w:t>.</w:t>
      </w:r>
      <w:r>
        <w:t xml:space="preserve"> Through art, we find inspiration, connection, and a deeper understanding of ourselves and the world around us</w:t>
      </w:r>
      <w:r w:rsidR="00EB0C29">
        <w:t>.</w:t>
      </w:r>
    </w:p>
    <w:sectPr w:rsidR="00BB46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281236">
    <w:abstractNumId w:val="8"/>
  </w:num>
  <w:num w:numId="2" w16cid:durableId="1451820505">
    <w:abstractNumId w:val="6"/>
  </w:num>
  <w:num w:numId="3" w16cid:durableId="2092237422">
    <w:abstractNumId w:val="5"/>
  </w:num>
  <w:num w:numId="4" w16cid:durableId="2014062254">
    <w:abstractNumId w:val="4"/>
  </w:num>
  <w:num w:numId="5" w16cid:durableId="51932268">
    <w:abstractNumId w:val="7"/>
  </w:num>
  <w:num w:numId="6" w16cid:durableId="1162742480">
    <w:abstractNumId w:val="3"/>
  </w:num>
  <w:num w:numId="7" w16cid:durableId="51661721">
    <w:abstractNumId w:val="2"/>
  </w:num>
  <w:num w:numId="8" w16cid:durableId="1906642284">
    <w:abstractNumId w:val="1"/>
  </w:num>
  <w:num w:numId="9" w16cid:durableId="91589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1985"/>
    <w:rsid w:val="00AA1D8D"/>
    <w:rsid w:val="00B47730"/>
    <w:rsid w:val="00BB4632"/>
    <w:rsid w:val="00CB0664"/>
    <w:rsid w:val="00EB0C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