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E52" w:rsidRDefault="00EE1F08">
      <w:pPr>
        <w:jc w:val="center"/>
      </w:pPr>
      <w:r>
        <w:rPr>
          <w:sz w:val="44"/>
        </w:rPr>
        <w:t>The Intriguing World of Mathematics: A Journey Through Numbers and Patterns</w:t>
      </w:r>
    </w:p>
    <w:p w:rsidR="00977E52" w:rsidRDefault="00EE1F08">
      <w:pPr>
        <w:jc w:val="center"/>
      </w:pPr>
      <w:r>
        <w:rPr>
          <w:sz w:val="36"/>
        </w:rPr>
        <w:t>Dr</w:t>
      </w:r>
      <w:r w:rsidR="007F50DB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7F50DB">
        <w:rPr>
          <w:sz w:val="32"/>
        </w:rPr>
        <w:t>.</w:t>
      </w:r>
      <w:r>
        <w:rPr>
          <w:sz w:val="32"/>
        </w:rPr>
        <w:t>org</w:t>
      </w:r>
    </w:p>
    <w:p w:rsidR="00977E52" w:rsidRDefault="00EE1F08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7F50DB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7F50DB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7F50DB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7F50DB">
        <w:rPr>
          <w:sz w:val="24"/>
        </w:rPr>
        <w:t>.</w:t>
      </w:r>
    </w:p>
    <w:p w:rsidR="00977E52" w:rsidRDefault="00EE1F08">
      <w:r>
        <w:rPr>
          <w:sz w:val="24"/>
        </w:rPr>
        <w:t>This journey through mathematics begins with arithmetic, the foundation upon which all mathematical concepts are built</w:t>
      </w:r>
      <w:r w:rsidR="007F50DB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7F50DB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7F50DB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7F50DB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7F50DB">
        <w:rPr>
          <w:sz w:val="24"/>
        </w:rPr>
        <w:t>.</w:t>
      </w:r>
    </w:p>
    <w:p w:rsidR="00977E52" w:rsidRDefault="00EE1F08">
      <w:r>
        <w:rPr>
          <w:sz w:val="24"/>
        </w:rPr>
        <w:t>As we delve deeper into the realm of mathematics, we discover the intricate connections between seemingly disparate concepts</w:t>
      </w:r>
      <w:r w:rsidR="007F50DB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7F50DB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7F50DB">
        <w:rPr>
          <w:sz w:val="24"/>
        </w:rPr>
        <w:t>.</w:t>
      </w:r>
    </w:p>
    <w:p w:rsidR="00977E52" w:rsidRDefault="00977E52"/>
    <w:p w:rsidR="00977E52" w:rsidRDefault="00EE1F08">
      <w:r>
        <w:rPr>
          <w:sz w:val="28"/>
        </w:rPr>
        <w:t>Summary</w:t>
      </w:r>
    </w:p>
    <w:p w:rsidR="00977E52" w:rsidRDefault="00EE1F08">
      <w:r>
        <w:lastRenderedPageBreak/>
        <w:t>Mathematics is an enthralling subject that unveils the patterns and structures that govern our world</w:t>
      </w:r>
      <w:r w:rsidR="007F50DB">
        <w:t>.</w:t>
      </w:r>
      <w:r>
        <w:t xml:space="preserve"> Through arithmetic, algebra, geometry, and calculus, we embark on a journey of discovery, unraveling the mysteries of numbers, shapes, and change</w:t>
      </w:r>
      <w:r w:rsidR="007F50DB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7F50DB">
        <w:t>.</w:t>
      </w:r>
      <w:r>
        <w:t xml:space="preserve"> Its beauty lies in its elegance, universality, and its ability to unlock the secrets of nature and technology</w:t>
      </w:r>
      <w:r w:rsidR="007F50DB">
        <w:t>.</w:t>
      </w:r>
      <w:r>
        <w:t xml:space="preserve"> Mathematics is a testament to the human mind's capacity for abstraction, logical thinking, and creativity</w:t>
      </w:r>
      <w:r w:rsidR="007F50DB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7F50DB">
        <w:t>.</w:t>
      </w:r>
    </w:p>
    <w:sectPr w:rsidR="00977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088286">
    <w:abstractNumId w:val="8"/>
  </w:num>
  <w:num w:numId="2" w16cid:durableId="1385174227">
    <w:abstractNumId w:val="6"/>
  </w:num>
  <w:num w:numId="3" w16cid:durableId="1053426306">
    <w:abstractNumId w:val="5"/>
  </w:num>
  <w:num w:numId="4" w16cid:durableId="2057658184">
    <w:abstractNumId w:val="4"/>
  </w:num>
  <w:num w:numId="5" w16cid:durableId="2111074401">
    <w:abstractNumId w:val="7"/>
  </w:num>
  <w:num w:numId="6" w16cid:durableId="947733135">
    <w:abstractNumId w:val="3"/>
  </w:num>
  <w:num w:numId="7" w16cid:durableId="1266155672">
    <w:abstractNumId w:val="2"/>
  </w:num>
  <w:num w:numId="8" w16cid:durableId="416291768">
    <w:abstractNumId w:val="1"/>
  </w:num>
  <w:num w:numId="9" w16cid:durableId="147810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0DB"/>
    <w:rsid w:val="00977E52"/>
    <w:rsid w:val="00AA1D8D"/>
    <w:rsid w:val="00B47730"/>
    <w:rsid w:val="00CB0664"/>
    <w:rsid w:val="00EE1F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