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04F83" w:rsidRDefault="004274CF">
      <w:pPr>
        <w:jc w:val="center"/>
      </w:pPr>
      <w:r>
        <w:rPr>
          <w:sz w:val="44"/>
        </w:rPr>
        <w:t>Unveiling the Power of Mathematics in Everyday Life</w:t>
      </w:r>
    </w:p>
    <w:p w:rsidR="00404F83" w:rsidRDefault="004274CF">
      <w:pPr>
        <w:jc w:val="center"/>
      </w:pPr>
      <w:r>
        <w:rPr>
          <w:sz w:val="36"/>
        </w:rPr>
        <w:t>Clara Johnson</w:t>
      </w:r>
      <w:r>
        <w:br/>
      </w:r>
      <w:r>
        <w:rPr>
          <w:sz w:val="32"/>
        </w:rPr>
        <w:t>clara</w:t>
      </w:r>
      <w:r w:rsidR="008A73AF">
        <w:rPr>
          <w:sz w:val="32"/>
        </w:rPr>
        <w:t>.</w:t>
      </w:r>
      <w:r>
        <w:rPr>
          <w:sz w:val="32"/>
        </w:rPr>
        <w:t>johnson@schoolmail</w:t>
      </w:r>
      <w:r w:rsidR="008A73AF">
        <w:rPr>
          <w:sz w:val="32"/>
        </w:rPr>
        <w:t>.</w:t>
      </w:r>
      <w:r>
        <w:rPr>
          <w:sz w:val="32"/>
        </w:rPr>
        <w:t>org</w:t>
      </w:r>
    </w:p>
    <w:p w:rsidR="00404F83" w:rsidRDefault="004274CF">
      <w:r>
        <w:rPr>
          <w:sz w:val="24"/>
        </w:rPr>
        <w:t>Mathematics, a subject often shrouded in perceived complexity, unlocks a pathway to understanding the universe's hidden patterns</w:t>
      </w:r>
      <w:r w:rsidR="008A73AF">
        <w:rPr>
          <w:sz w:val="24"/>
        </w:rPr>
        <w:t>.</w:t>
      </w:r>
      <w:r>
        <w:rPr>
          <w:sz w:val="24"/>
        </w:rPr>
        <w:t xml:space="preserve"> It permeates every aspect of our lives, from the mundane to the extraordinary</w:t>
      </w:r>
      <w:r w:rsidR="008A73AF">
        <w:rPr>
          <w:sz w:val="24"/>
        </w:rPr>
        <w:t>.</w:t>
      </w:r>
      <w:r>
        <w:rPr>
          <w:sz w:val="24"/>
        </w:rPr>
        <w:t xml:space="preserve"> It is the language of science, engineering, finance, and art</w:t>
      </w:r>
      <w:r w:rsidR="008A73AF">
        <w:rPr>
          <w:sz w:val="24"/>
        </w:rPr>
        <w:t>.</w:t>
      </w:r>
      <w:r>
        <w:rPr>
          <w:sz w:val="24"/>
        </w:rPr>
        <w:t xml:space="preserve"> It shapes our decisions, influences our economies, and underlies the technologies that define our era</w:t>
      </w:r>
      <w:r w:rsidR="008A73AF">
        <w:rPr>
          <w:sz w:val="24"/>
        </w:rPr>
        <w:t>.</w:t>
      </w:r>
    </w:p>
    <w:p w:rsidR="00404F83" w:rsidRDefault="004274CF">
      <w:r>
        <w:rPr>
          <w:sz w:val="24"/>
        </w:rPr>
        <w:t>In our homes, mathematics enables us to budget, measure ingredients, and navigate recipes</w:t>
      </w:r>
      <w:r w:rsidR="008A73AF">
        <w:rPr>
          <w:sz w:val="24"/>
        </w:rPr>
        <w:t>.</w:t>
      </w:r>
      <w:r>
        <w:rPr>
          <w:sz w:val="24"/>
        </w:rPr>
        <w:t xml:space="preserve"> It helps us optimize space, arrange furniture, and determine the best paint colors</w:t>
      </w:r>
      <w:r w:rsidR="008A73AF">
        <w:rPr>
          <w:sz w:val="24"/>
        </w:rPr>
        <w:t>.</w:t>
      </w:r>
      <w:r>
        <w:rPr>
          <w:sz w:val="24"/>
        </w:rPr>
        <w:t xml:space="preserve"> Mathematical concepts like symmetry and proportion inspire architectural designs and interior decor</w:t>
      </w:r>
      <w:r w:rsidR="008A73AF">
        <w:rPr>
          <w:sz w:val="24"/>
        </w:rPr>
        <w:t>.</w:t>
      </w:r>
      <w:r>
        <w:rPr>
          <w:sz w:val="24"/>
        </w:rPr>
        <w:t xml:space="preserve"> Even the act of telling time relies on our understanding of numbers and their relationships</w:t>
      </w:r>
      <w:r w:rsidR="008A73AF">
        <w:rPr>
          <w:sz w:val="24"/>
        </w:rPr>
        <w:t>.</w:t>
      </w:r>
    </w:p>
    <w:p w:rsidR="00404F83" w:rsidRDefault="004274CF">
      <w:r>
        <w:rPr>
          <w:sz w:val="24"/>
        </w:rPr>
        <w:t>Stepping outside, we encounter mathematics in the intricate patterns of nature</w:t>
      </w:r>
      <w:r w:rsidR="008A73AF">
        <w:rPr>
          <w:sz w:val="24"/>
        </w:rPr>
        <w:t>.</w:t>
      </w:r>
      <w:r>
        <w:rPr>
          <w:sz w:val="24"/>
        </w:rPr>
        <w:t xml:space="preserve"> The Fibonacci sequence, a series of numbers where each number is the sum of the two preceding ones, manifests itself in the arrangement of leaves on a stem, the spirals of a seashell, and the branching of a tree</w:t>
      </w:r>
      <w:r w:rsidR="008A73AF">
        <w:rPr>
          <w:sz w:val="24"/>
        </w:rPr>
        <w:t>.</w:t>
      </w:r>
      <w:r>
        <w:rPr>
          <w:sz w:val="24"/>
        </w:rPr>
        <w:t xml:space="preserve"> Fractals, geometric patterns that repeat themselves at different scales, can be seen in coastlines, snowflakes, and the distribution of galaxies</w:t>
      </w:r>
      <w:r w:rsidR="008A73AF">
        <w:rPr>
          <w:sz w:val="24"/>
        </w:rPr>
        <w:t>.</w:t>
      </w:r>
      <w:r>
        <w:rPr>
          <w:sz w:val="24"/>
        </w:rPr>
        <w:t xml:space="preserve"> Mathematics reveals the underlying order and beauty of the natural world</w:t>
      </w:r>
      <w:r w:rsidR="008A73AF">
        <w:rPr>
          <w:sz w:val="24"/>
        </w:rPr>
        <w:t>.</w:t>
      </w:r>
    </w:p>
    <w:p w:rsidR="00404F83" w:rsidRDefault="00404F83"/>
    <w:p w:rsidR="00404F83" w:rsidRDefault="004274CF">
      <w:r>
        <w:rPr>
          <w:sz w:val="28"/>
        </w:rPr>
        <w:t>Summary</w:t>
      </w:r>
    </w:p>
    <w:p w:rsidR="00404F83" w:rsidRDefault="004274CF">
      <w:r>
        <w:t>Mathematics extends far beyond abstract equations and formulas</w:t>
      </w:r>
      <w:r w:rsidR="008A73AF">
        <w:t>.</w:t>
      </w:r>
      <w:r>
        <w:t xml:space="preserve"> It is a tool for comprehending the world around us, aiding in decision-making, and advancing technology</w:t>
      </w:r>
      <w:r w:rsidR="008A73AF">
        <w:t>.</w:t>
      </w:r>
      <w:r>
        <w:t xml:space="preserve"> Through mathematics, we unveil the patterns hidden in nature, appreciate the elegance of art, and navigate the complexities of everyday life</w:t>
      </w:r>
      <w:r w:rsidR="008A73AF">
        <w:t>.</w:t>
      </w:r>
      <w:r>
        <w:t xml:space="preserve"> </w:t>
      </w:r>
      <w:r>
        <w:lastRenderedPageBreak/>
        <w:t>Mathematics empowers us to understand, appreciate, and ultimately shape the world we inhabit</w:t>
      </w:r>
      <w:r w:rsidR="008A73AF">
        <w:t>.</w:t>
      </w:r>
    </w:p>
    <w:sectPr w:rsidR="00404F8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40018416">
    <w:abstractNumId w:val="8"/>
  </w:num>
  <w:num w:numId="2" w16cid:durableId="178004692">
    <w:abstractNumId w:val="6"/>
  </w:num>
  <w:num w:numId="3" w16cid:durableId="334454064">
    <w:abstractNumId w:val="5"/>
  </w:num>
  <w:num w:numId="4" w16cid:durableId="1715889123">
    <w:abstractNumId w:val="4"/>
  </w:num>
  <w:num w:numId="5" w16cid:durableId="133260339">
    <w:abstractNumId w:val="7"/>
  </w:num>
  <w:num w:numId="6" w16cid:durableId="397555740">
    <w:abstractNumId w:val="3"/>
  </w:num>
  <w:num w:numId="7" w16cid:durableId="406389790">
    <w:abstractNumId w:val="2"/>
  </w:num>
  <w:num w:numId="8" w16cid:durableId="1155953359">
    <w:abstractNumId w:val="1"/>
  </w:num>
  <w:num w:numId="9" w16cid:durableId="5376711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04F83"/>
    <w:rsid w:val="004274CF"/>
    <w:rsid w:val="008A73A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1762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2024-02-11T17:31:00Z</dcterms:modified>
  <cp:category/>
</cp:coreProperties>
</file>