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2640" w:rsidRDefault="00F87FF4">
      <w:pPr>
        <w:jc w:val="center"/>
      </w:pPr>
      <w:r>
        <w:rPr>
          <w:sz w:val="44"/>
        </w:rPr>
        <w:t>Exploring the World's Enigmatic Pathways: An Introduction to Chemistry</w:t>
      </w:r>
    </w:p>
    <w:p w:rsidR="00702640" w:rsidRDefault="00F87FF4">
      <w:pPr>
        <w:jc w:val="center"/>
      </w:pPr>
      <w:r>
        <w:rPr>
          <w:sz w:val="36"/>
        </w:rPr>
        <w:t>Dr</w:t>
      </w:r>
      <w:r w:rsidR="00BD7FC1">
        <w:rPr>
          <w:sz w:val="36"/>
        </w:rPr>
        <w:t>.</w:t>
      </w:r>
      <w:r>
        <w:rPr>
          <w:sz w:val="36"/>
        </w:rPr>
        <w:t xml:space="preserve"> Jacob Walker</w:t>
      </w:r>
      <w:r>
        <w:br/>
      </w:r>
      <w:r>
        <w:rPr>
          <w:sz w:val="32"/>
        </w:rPr>
        <w:t>walkerj@wilberforce</w:t>
      </w:r>
      <w:r w:rsidR="00BD7FC1">
        <w:rPr>
          <w:sz w:val="32"/>
        </w:rPr>
        <w:t>.</w:t>
      </w:r>
      <w:r>
        <w:rPr>
          <w:sz w:val="32"/>
        </w:rPr>
        <w:t>edu</w:t>
      </w:r>
    </w:p>
    <w:p w:rsidR="00702640" w:rsidRDefault="00F87FF4">
      <w:r>
        <w:rPr>
          <w:sz w:val="24"/>
        </w:rPr>
        <w:t>Chemistry, the study of matter and its changes at the molecular level, stands as an enigma of transformation, uncovering the secrets hidden within the universe of substances</w:t>
      </w:r>
      <w:r w:rsidR="00BD7FC1">
        <w:rPr>
          <w:sz w:val="24"/>
        </w:rPr>
        <w:t>.</w:t>
      </w:r>
      <w:r>
        <w:rPr>
          <w:sz w:val="24"/>
        </w:rPr>
        <w:t xml:space="preserve"> It delves into the realms of the microscopic, unravelling the mysteries and harmonies that orchestrate the world around us, like a vast tapestry of interconnected elements</w:t>
      </w:r>
      <w:r w:rsidR="00BD7FC1">
        <w:rPr>
          <w:sz w:val="24"/>
        </w:rPr>
        <w:t>.</w:t>
      </w:r>
      <w:r>
        <w:rPr>
          <w:sz w:val="24"/>
        </w:rPr>
        <w:t xml:space="preserve"> Like detectives seeking clues to unlock secrets, chemists employ scientific methods and laboratory techniques to dissect and analyse the mysteries of substances, deciphering the stories of molecules and their interactions</w:t>
      </w:r>
      <w:r w:rsidR="00BD7FC1">
        <w:rPr>
          <w:sz w:val="24"/>
        </w:rPr>
        <w:t>.</w:t>
      </w:r>
    </w:p>
    <w:p w:rsidR="00702640" w:rsidRDefault="00F87FF4">
      <w:r>
        <w:rPr>
          <w:sz w:val="24"/>
        </w:rPr>
        <w:t>Chemistry, in its essence, is the art of understanding the world through elements and compounds, unlocking their potential and harnessing their power to shape advancements in medicine, technology, and everyday life</w:t>
      </w:r>
      <w:r w:rsidR="00BD7FC1">
        <w:rPr>
          <w:sz w:val="24"/>
        </w:rPr>
        <w:t>.</w:t>
      </w:r>
      <w:r>
        <w:rPr>
          <w:sz w:val="24"/>
        </w:rPr>
        <w:t xml:space="preserve"> Just as an artist wields the palette of colors to create masterpieces, chemists harness the elements, blending them through reactions to create new substances and materials</w:t>
      </w:r>
      <w:r w:rsidR="00BD7FC1">
        <w:rPr>
          <w:sz w:val="24"/>
        </w:rPr>
        <w:t>.</w:t>
      </w:r>
      <w:r>
        <w:rPr>
          <w:sz w:val="24"/>
        </w:rPr>
        <w:t xml:space="preserve"> Chemistry, in its elegance, displays the intricate balance between stability and reactivity, revealing the secrets of catalysis and equilibrium, explaining why some reactions occur swiftly while others need coaxing</w:t>
      </w:r>
      <w:r w:rsidR="00BD7FC1">
        <w:rPr>
          <w:sz w:val="24"/>
        </w:rPr>
        <w:t>.</w:t>
      </w:r>
    </w:p>
    <w:p w:rsidR="00702640" w:rsidRDefault="00F87FF4">
      <w:r>
        <w:rPr>
          <w:sz w:val="24"/>
        </w:rPr>
        <w:t>Finally, chemistry is an interplay of energy and structure, a choreographed dance between molecules and atoms</w:t>
      </w:r>
      <w:r w:rsidR="00BD7FC1">
        <w:rPr>
          <w:sz w:val="24"/>
        </w:rPr>
        <w:t>.</w:t>
      </w:r>
      <w:r>
        <w:rPr>
          <w:sz w:val="24"/>
        </w:rPr>
        <w:t xml:space="preserve"> Through intricate bonding patterns and molecular arrangements, chemistry unveils the rules governing their motion and reactivity</w:t>
      </w:r>
      <w:r w:rsidR="00BD7FC1">
        <w:rPr>
          <w:sz w:val="24"/>
        </w:rPr>
        <w:t>.</w:t>
      </w:r>
      <w:r>
        <w:rPr>
          <w:sz w:val="24"/>
        </w:rPr>
        <w:t xml:space="preserve"> Like deciphering a symphony, chemists identify patterns and harmonies in chemical reactions, unravelling the secrets of their energy and reactivity</w:t>
      </w:r>
      <w:r w:rsidR="00BD7FC1">
        <w:rPr>
          <w:sz w:val="24"/>
        </w:rPr>
        <w:t>.</w:t>
      </w:r>
      <w:r>
        <w:rPr>
          <w:sz w:val="24"/>
        </w:rPr>
        <w:t xml:space="preserve"> Chemistry unveils the rhythm and melodies of matter, illuminating the stage for a dance of molecules</w:t>
      </w:r>
      <w:r w:rsidR="00BD7FC1">
        <w:rPr>
          <w:sz w:val="24"/>
        </w:rPr>
        <w:t>.</w:t>
      </w:r>
    </w:p>
    <w:p w:rsidR="00702640" w:rsidRDefault="00702640"/>
    <w:p w:rsidR="00702640" w:rsidRDefault="00F87FF4">
      <w:r>
        <w:rPr>
          <w:sz w:val="28"/>
        </w:rPr>
        <w:t>Summary</w:t>
      </w:r>
    </w:p>
    <w:p w:rsidR="00702640" w:rsidRDefault="00F87FF4">
      <w:r>
        <w:lastRenderedPageBreak/>
        <w:t>Chemistry, the study of matter and changes at a molecular level, is an enigma of transformation</w:t>
      </w:r>
      <w:r w:rsidR="00BD7FC1">
        <w:t>.</w:t>
      </w:r>
      <w:r>
        <w:t xml:space="preserve"> Chemists unravel the mysteries of matter through scientific methods and unravel the wonders embedded within elements and compounds</w:t>
      </w:r>
      <w:r w:rsidR="00BD7FC1">
        <w:t>.</w:t>
      </w:r>
      <w:r>
        <w:t xml:space="preserve"> Chemistry enables advancements in medicine, technology, and everyday life by orchestrating reactions between atoms and molecules to form new substances and understanding patterns of energy and structure</w:t>
      </w:r>
      <w:r w:rsidR="00BD7FC1">
        <w:t>.</w:t>
      </w:r>
      <w:r>
        <w:t xml:space="preserve"> Chemistry illuminates the intricacies of the microscopic world and the rhythmic ballet of molecules, revealing the universe's framework and helping unlock the secrets of the universe</w:t>
      </w:r>
      <w:r w:rsidR="00BD7FC1">
        <w:t>.</w:t>
      </w:r>
    </w:p>
    <w:sectPr w:rsidR="007026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1119653">
    <w:abstractNumId w:val="8"/>
  </w:num>
  <w:num w:numId="2" w16cid:durableId="694310158">
    <w:abstractNumId w:val="6"/>
  </w:num>
  <w:num w:numId="3" w16cid:durableId="567107969">
    <w:abstractNumId w:val="5"/>
  </w:num>
  <w:num w:numId="4" w16cid:durableId="1012104080">
    <w:abstractNumId w:val="4"/>
  </w:num>
  <w:num w:numId="5" w16cid:durableId="616375199">
    <w:abstractNumId w:val="7"/>
  </w:num>
  <w:num w:numId="6" w16cid:durableId="37165667">
    <w:abstractNumId w:val="3"/>
  </w:num>
  <w:num w:numId="7" w16cid:durableId="627245895">
    <w:abstractNumId w:val="2"/>
  </w:num>
  <w:num w:numId="8" w16cid:durableId="2037582020">
    <w:abstractNumId w:val="1"/>
  </w:num>
  <w:num w:numId="9" w16cid:durableId="26863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2640"/>
    <w:rsid w:val="00AA1D8D"/>
    <w:rsid w:val="00B47730"/>
    <w:rsid w:val="00BD7FC1"/>
    <w:rsid w:val="00CB0664"/>
    <w:rsid w:val="00F87F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2024-02-11T17:35:00Z</dcterms:modified>
  <cp:category/>
</cp:coreProperties>
</file>