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439" w:rsidRDefault="00044E6D">
      <w:pPr>
        <w:jc w:val="center"/>
      </w:pPr>
      <w:r>
        <w:rPr>
          <w:sz w:val="44"/>
        </w:rPr>
        <w:t>The Orchestra of Numbers: Unveiling the Harmony of Mathematics</w:t>
      </w:r>
    </w:p>
    <w:p w:rsidR="00A97439" w:rsidRDefault="00044E6D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F341A8">
        <w:rPr>
          <w:sz w:val="32"/>
        </w:rPr>
        <w:t>.</w:t>
      </w:r>
      <w:r>
        <w:rPr>
          <w:sz w:val="32"/>
        </w:rPr>
        <w:t>calliope@academy</w:t>
      </w:r>
      <w:r w:rsidR="00F341A8">
        <w:rPr>
          <w:sz w:val="32"/>
        </w:rPr>
        <w:t>.</w:t>
      </w:r>
      <w:r>
        <w:rPr>
          <w:sz w:val="32"/>
        </w:rPr>
        <w:t>edu</w:t>
      </w:r>
    </w:p>
    <w:p w:rsidR="00A97439" w:rsidRDefault="00044E6D">
      <w:r>
        <w:rPr>
          <w:sz w:val="24"/>
        </w:rPr>
        <w:t>The world is a complex and beautiful tapestry woven with threads of numbers</w:t>
      </w:r>
      <w:r w:rsidR="00F341A8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F341A8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F341A8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F341A8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F341A8">
        <w:rPr>
          <w:sz w:val="24"/>
        </w:rPr>
        <w:t>.</w:t>
      </w:r>
    </w:p>
    <w:p w:rsidR="00A97439" w:rsidRDefault="00044E6D">
      <w:r>
        <w:rPr>
          <w:sz w:val="24"/>
        </w:rPr>
        <w:t>Unlocking the secrets of mathematics is like uncovering the enigmatic code of creation</w:t>
      </w:r>
      <w:r w:rsidR="00F341A8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F341A8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F341A8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F341A8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F341A8">
        <w:rPr>
          <w:sz w:val="24"/>
        </w:rPr>
        <w:t>.</w:t>
      </w:r>
    </w:p>
    <w:p w:rsidR="00A97439" w:rsidRDefault="00044E6D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F341A8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F341A8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F341A8">
        <w:rPr>
          <w:sz w:val="24"/>
        </w:rPr>
        <w:t>.</w:t>
      </w:r>
    </w:p>
    <w:p w:rsidR="00A97439" w:rsidRDefault="00A97439"/>
    <w:p w:rsidR="00A97439" w:rsidRDefault="00044E6D">
      <w:r>
        <w:rPr>
          <w:sz w:val="28"/>
        </w:rPr>
        <w:lastRenderedPageBreak/>
        <w:t>Summary</w:t>
      </w:r>
    </w:p>
    <w:p w:rsidR="00A97439" w:rsidRDefault="00044E6D">
      <w:r>
        <w:t>Mathematics is the language of the universe, a tapestry of numbers and symbols that govern the fabric of reality</w:t>
      </w:r>
      <w:r w:rsidR="00F341A8">
        <w:t>.</w:t>
      </w:r>
      <w:r>
        <w:t xml:space="preserve"> Studying mathematics is an intellectual adventure, a voyage into the realm of abstract thought and precise reasoning</w:t>
      </w:r>
      <w:r w:rsidR="00F341A8">
        <w:t>.</w:t>
      </w:r>
      <w:r>
        <w:t xml:space="preserve"> It unlocks the hidden truths of the cosmos, revealing the order and harmony that lie beneath the apparent chaos</w:t>
      </w:r>
      <w:r w:rsidR="00F341A8">
        <w:t>.</w:t>
      </w:r>
      <w: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F341A8">
        <w:t>.</w:t>
      </w:r>
    </w:p>
    <w:sectPr w:rsidR="00A974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656551">
    <w:abstractNumId w:val="8"/>
  </w:num>
  <w:num w:numId="2" w16cid:durableId="1670056406">
    <w:abstractNumId w:val="6"/>
  </w:num>
  <w:num w:numId="3" w16cid:durableId="1876043155">
    <w:abstractNumId w:val="5"/>
  </w:num>
  <w:num w:numId="4" w16cid:durableId="238097054">
    <w:abstractNumId w:val="4"/>
  </w:num>
  <w:num w:numId="5" w16cid:durableId="313026783">
    <w:abstractNumId w:val="7"/>
  </w:num>
  <w:num w:numId="6" w16cid:durableId="1726836615">
    <w:abstractNumId w:val="3"/>
  </w:num>
  <w:num w:numId="7" w16cid:durableId="651759347">
    <w:abstractNumId w:val="2"/>
  </w:num>
  <w:num w:numId="8" w16cid:durableId="1168331842">
    <w:abstractNumId w:val="1"/>
  </w:num>
  <w:num w:numId="9" w16cid:durableId="74599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E6D"/>
    <w:rsid w:val="0006063C"/>
    <w:rsid w:val="0015074B"/>
    <w:rsid w:val="0029639D"/>
    <w:rsid w:val="00326F90"/>
    <w:rsid w:val="00A97439"/>
    <w:rsid w:val="00AA1D8D"/>
    <w:rsid w:val="00B47730"/>
    <w:rsid w:val="00CB0664"/>
    <w:rsid w:val="00F341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