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C03" w:rsidRDefault="0008146F">
      <w:pPr>
        <w:jc w:val="center"/>
      </w:pPr>
      <w:r>
        <w:rPr>
          <w:sz w:val="44"/>
        </w:rPr>
        <w:t>Politics: Navigating the Maze of Power and Influence</w:t>
      </w:r>
    </w:p>
    <w:p w:rsidR="00154C03" w:rsidRDefault="0008146F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B4407E">
        <w:rPr>
          <w:sz w:val="32"/>
        </w:rPr>
        <w:t>.</w:t>
      </w:r>
      <w:r>
        <w:rPr>
          <w:sz w:val="32"/>
        </w:rPr>
        <w:t>watson87@schoolmail</w:t>
      </w:r>
      <w:r w:rsidR="00B4407E">
        <w:rPr>
          <w:sz w:val="32"/>
        </w:rPr>
        <w:t>.</w:t>
      </w:r>
      <w:r>
        <w:rPr>
          <w:sz w:val="32"/>
        </w:rPr>
        <w:t>net</w:t>
      </w:r>
    </w:p>
    <w:p w:rsidR="00154C03" w:rsidRDefault="0008146F">
      <w:r>
        <w:rPr>
          <w:sz w:val="24"/>
        </w:rPr>
        <w:t>Politics, a multifaceted and dynamic realm of human interaction, permeates every aspect of our lives</w:t>
      </w:r>
      <w:r w:rsidR="00B4407E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B4407E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B4407E">
        <w:rPr>
          <w:sz w:val="24"/>
        </w:rPr>
        <w:t>.</w:t>
      </w:r>
    </w:p>
    <w:p w:rsidR="00154C03" w:rsidRDefault="0008146F">
      <w:r>
        <w:rPr>
          <w:sz w:val="24"/>
        </w:rPr>
        <w:t>Politics is often perceived as a complex web of power dynamics, negotiations, and compromises</w:t>
      </w:r>
      <w:r w:rsidR="00B4407E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B4407E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B4407E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B4407E">
        <w:rPr>
          <w:sz w:val="24"/>
        </w:rPr>
        <w:t>.</w:t>
      </w:r>
    </w:p>
    <w:p w:rsidR="00154C03" w:rsidRDefault="0008146F">
      <w:r>
        <w:rPr>
          <w:sz w:val="24"/>
        </w:rPr>
        <w:t>Beyond the formal institutions and processes, politics also encompasses the informal dynamics of influence and persuasion</w:t>
      </w:r>
      <w:r w:rsidR="00B4407E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B4407E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B4407E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B4407E">
        <w:rPr>
          <w:sz w:val="24"/>
        </w:rPr>
        <w:t>.</w:t>
      </w:r>
    </w:p>
    <w:p w:rsidR="00154C03" w:rsidRDefault="00154C03"/>
    <w:p w:rsidR="00154C03" w:rsidRDefault="0008146F">
      <w:r>
        <w:rPr>
          <w:sz w:val="28"/>
        </w:rPr>
        <w:t>Summary</w:t>
      </w:r>
    </w:p>
    <w:p w:rsidR="00154C03" w:rsidRDefault="0008146F">
      <w:r>
        <w:lastRenderedPageBreak/>
        <w:t>Politics, a complex and ever-evolving field, involves the interactions among various stakeholders, encompassing formal institutions, informal dynamics, and the influence of the media</w:t>
      </w:r>
      <w:r w:rsidR="00B4407E">
        <w:t>.</w:t>
      </w:r>
      <w:r>
        <w:t xml:space="preserve"> It requires an understanding of political ideologies, government structures, and the role of interest groups</w:t>
      </w:r>
      <w:r w:rsidR="00B4407E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B4407E">
        <w:t>.</w:t>
      </w:r>
    </w:p>
    <w:sectPr w:rsidR="00154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902724">
    <w:abstractNumId w:val="8"/>
  </w:num>
  <w:num w:numId="2" w16cid:durableId="431361242">
    <w:abstractNumId w:val="6"/>
  </w:num>
  <w:num w:numId="3" w16cid:durableId="1398938435">
    <w:abstractNumId w:val="5"/>
  </w:num>
  <w:num w:numId="4" w16cid:durableId="470949492">
    <w:abstractNumId w:val="4"/>
  </w:num>
  <w:num w:numId="5" w16cid:durableId="578633388">
    <w:abstractNumId w:val="7"/>
  </w:num>
  <w:num w:numId="6" w16cid:durableId="1910460209">
    <w:abstractNumId w:val="3"/>
  </w:num>
  <w:num w:numId="7" w16cid:durableId="230965238">
    <w:abstractNumId w:val="2"/>
  </w:num>
  <w:num w:numId="8" w16cid:durableId="213541237">
    <w:abstractNumId w:val="1"/>
  </w:num>
  <w:num w:numId="9" w16cid:durableId="36217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46F"/>
    <w:rsid w:val="0015074B"/>
    <w:rsid w:val="00154C03"/>
    <w:rsid w:val="0029639D"/>
    <w:rsid w:val="00326F90"/>
    <w:rsid w:val="00AA1D8D"/>
    <w:rsid w:val="00B440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