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74A" w:rsidRDefault="00CD605F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5A674A" w:rsidRDefault="00CD605F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6C6C88">
        <w:rPr>
          <w:sz w:val="32"/>
        </w:rPr>
        <w:t>.</w:t>
      </w:r>
      <w:r>
        <w:rPr>
          <w:sz w:val="32"/>
        </w:rPr>
        <w:t>Sterling@verifiedmail</w:t>
      </w:r>
      <w:r w:rsidR="006C6C88">
        <w:rPr>
          <w:sz w:val="32"/>
        </w:rPr>
        <w:t>.</w:t>
      </w:r>
      <w:r>
        <w:rPr>
          <w:sz w:val="32"/>
        </w:rPr>
        <w:t>org</w:t>
      </w:r>
    </w:p>
    <w:p w:rsidR="005A674A" w:rsidRDefault="00CD605F">
      <w:r>
        <w:rPr>
          <w:sz w:val="24"/>
        </w:rPr>
        <w:t>We live in a world adorned with astounding patterns, from the swirling galaxies above to the intricate fractals found in nature's designs</w:t>
      </w:r>
      <w:r w:rsidR="006C6C88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6C6C88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6C6C88">
        <w:rPr>
          <w:sz w:val="24"/>
        </w:rPr>
        <w:t>.</w:t>
      </w:r>
    </w:p>
    <w:p w:rsidR="005A674A" w:rsidRDefault="00CD605F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6C6C88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6C6C88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6C6C88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6C6C88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6C6C88">
        <w:rPr>
          <w:sz w:val="24"/>
        </w:rPr>
        <w:t>.</w:t>
      </w:r>
    </w:p>
    <w:p w:rsidR="005A674A" w:rsidRDefault="00CD605F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6C6C88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6C6C88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which artists communicate </w:t>
      </w:r>
      <w:r>
        <w:rPr>
          <w:sz w:val="24"/>
        </w:rPr>
        <w:lastRenderedPageBreak/>
        <w:t>profound concepts and evoke emotions</w:t>
      </w:r>
      <w:r w:rsidR="006C6C88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6C6C88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6C6C88">
        <w:rPr>
          <w:sz w:val="24"/>
        </w:rPr>
        <w:t>.</w:t>
      </w:r>
    </w:p>
    <w:p w:rsidR="005A674A" w:rsidRDefault="00CD605F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6C6C88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6C6C88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6C6C88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6C6C88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6C6C88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6C6C88">
        <w:rPr>
          <w:sz w:val="24"/>
        </w:rPr>
        <w:t>.</w:t>
      </w:r>
    </w:p>
    <w:p w:rsidR="005A674A" w:rsidRDefault="005A674A"/>
    <w:p w:rsidR="005A674A" w:rsidRDefault="00CD605F">
      <w:r>
        <w:rPr>
          <w:sz w:val="28"/>
        </w:rPr>
        <w:t>Summary</w:t>
      </w:r>
    </w:p>
    <w:p w:rsidR="005A674A" w:rsidRDefault="00CD605F">
      <w:r>
        <w:t>Mathematics is a captivating subject that unveils the hidden structures and patterns that shape our universe</w:t>
      </w:r>
      <w:r w:rsidR="006C6C88">
        <w:t>.</w:t>
      </w:r>
      <w:r>
        <w:t xml:space="preserve"> It serves as a tool for unraveling complexity, a language for expressing creativity, and a driving force behind technological progress</w:t>
      </w:r>
      <w:r w:rsidR="006C6C88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6C6C88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6C6C88">
        <w:t>.</w:t>
      </w:r>
    </w:p>
    <w:sectPr w:rsidR="005A6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500400">
    <w:abstractNumId w:val="8"/>
  </w:num>
  <w:num w:numId="2" w16cid:durableId="659624616">
    <w:abstractNumId w:val="6"/>
  </w:num>
  <w:num w:numId="3" w16cid:durableId="1080371035">
    <w:abstractNumId w:val="5"/>
  </w:num>
  <w:num w:numId="4" w16cid:durableId="383917210">
    <w:abstractNumId w:val="4"/>
  </w:num>
  <w:num w:numId="5" w16cid:durableId="734471349">
    <w:abstractNumId w:val="7"/>
  </w:num>
  <w:num w:numId="6" w16cid:durableId="1751348404">
    <w:abstractNumId w:val="3"/>
  </w:num>
  <w:num w:numId="7" w16cid:durableId="154495768">
    <w:abstractNumId w:val="2"/>
  </w:num>
  <w:num w:numId="8" w16cid:durableId="512843232">
    <w:abstractNumId w:val="1"/>
  </w:num>
  <w:num w:numId="9" w16cid:durableId="6682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74A"/>
    <w:rsid w:val="006C6C88"/>
    <w:rsid w:val="00AA1D8D"/>
    <w:rsid w:val="00B47730"/>
    <w:rsid w:val="00CB0664"/>
    <w:rsid w:val="00CD6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