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48" w:rsidRDefault="000D1430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702E48" w:rsidRDefault="000D1430">
      <w:pPr>
        <w:jc w:val="center"/>
      </w:pPr>
      <w:r>
        <w:rPr>
          <w:sz w:val="36"/>
        </w:rPr>
        <w:t>Dr</w:t>
      </w:r>
      <w:r w:rsidR="00925FAE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925FAE">
        <w:rPr>
          <w:sz w:val="32"/>
        </w:rPr>
        <w:t>.</w:t>
      </w:r>
      <w:r>
        <w:rPr>
          <w:sz w:val="32"/>
        </w:rPr>
        <w:t>williams@eduworld</w:t>
      </w:r>
      <w:r w:rsidR="00925FAE">
        <w:rPr>
          <w:sz w:val="32"/>
        </w:rPr>
        <w:t>.</w:t>
      </w:r>
      <w:r>
        <w:rPr>
          <w:sz w:val="32"/>
        </w:rPr>
        <w:t>org</w:t>
      </w:r>
    </w:p>
    <w:p w:rsidR="00702E48" w:rsidRDefault="000D1430">
      <w:r>
        <w:rPr>
          <w:sz w:val="24"/>
        </w:rPr>
        <w:t>In the heart of human knowledge lies Science, Technology, Engineering, and Mathematics, where critical thinking and innovation collide</w:t>
      </w:r>
      <w:r w:rsidR="00925FAE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925FAE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925FAE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925FAE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925FAE">
        <w:rPr>
          <w:sz w:val="24"/>
        </w:rPr>
        <w:t>.</w:t>
      </w:r>
    </w:p>
    <w:p w:rsidR="00702E48" w:rsidRDefault="000D1430">
      <w:r>
        <w:rPr>
          <w:sz w:val="24"/>
        </w:rPr>
        <w:t>Introduction Continued:</w:t>
      </w:r>
    </w:p>
    <w:p w:rsidR="00702E48" w:rsidRDefault="000D1430">
      <w:r>
        <w:rPr>
          <w:sz w:val="24"/>
        </w:rPr>
        <w:t>The fusion of these disciplines has birthed countless innovations that have transformed the human experience</w:t>
      </w:r>
      <w:r w:rsidR="00925FAE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925FAE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925FAE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925FAE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925FAE">
        <w:rPr>
          <w:sz w:val="24"/>
        </w:rPr>
        <w:t>.</w:t>
      </w:r>
    </w:p>
    <w:p w:rsidR="00702E48" w:rsidRDefault="000D1430">
      <w:r>
        <w:rPr>
          <w:sz w:val="24"/>
        </w:rPr>
        <w:t>Introduction Continued:</w:t>
      </w:r>
    </w:p>
    <w:p w:rsidR="00702E48" w:rsidRDefault="000D1430">
      <w:r>
        <w:rPr>
          <w:sz w:val="24"/>
        </w:rPr>
        <w:lastRenderedPageBreak/>
        <w:t>Yet, the importance of STEM extends far beyond its tangible applications</w:t>
      </w:r>
      <w:r w:rsidR="00925FAE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925FAE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925FAE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925FAE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925FAE">
        <w:rPr>
          <w:sz w:val="24"/>
        </w:rPr>
        <w:t>.</w:t>
      </w:r>
    </w:p>
    <w:p w:rsidR="00702E48" w:rsidRDefault="00702E48"/>
    <w:p w:rsidR="00702E48" w:rsidRDefault="000D1430">
      <w:r>
        <w:rPr>
          <w:sz w:val="28"/>
        </w:rPr>
        <w:t>Summary</w:t>
      </w:r>
    </w:p>
    <w:p w:rsidR="00702E48" w:rsidRDefault="000D1430">
      <w:r>
        <w:t>In conclusion, STEM disciplines stand as the pillars of modern civilization, driving innovation, shaping lives, and inspiring generations</w:t>
      </w:r>
      <w:r w:rsidR="00925FAE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925FAE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925FAE">
        <w:t>.</w:t>
      </w:r>
      <w:r>
        <w:t xml:space="preserve"> By embracing STEM, we unlock the potential for a brighter future, where innovation thrives, and the boundaries of human knowledge continue to expand</w:t>
      </w:r>
      <w:r w:rsidR="00925FAE">
        <w:t>.</w:t>
      </w:r>
    </w:p>
    <w:sectPr w:rsidR="00702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950179">
    <w:abstractNumId w:val="8"/>
  </w:num>
  <w:num w:numId="2" w16cid:durableId="1213886290">
    <w:abstractNumId w:val="6"/>
  </w:num>
  <w:num w:numId="3" w16cid:durableId="1827625625">
    <w:abstractNumId w:val="5"/>
  </w:num>
  <w:num w:numId="4" w16cid:durableId="1149177667">
    <w:abstractNumId w:val="4"/>
  </w:num>
  <w:num w:numId="5" w16cid:durableId="1074426850">
    <w:abstractNumId w:val="7"/>
  </w:num>
  <w:num w:numId="6" w16cid:durableId="943195236">
    <w:abstractNumId w:val="3"/>
  </w:num>
  <w:num w:numId="7" w16cid:durableId="818109339">
    <w:abstractNumId w:val="2"/>
  </w:num>
  <w:num w:numId="8" w16cid:durableId="1372075482">
    <w:abstractNumId w:val="1"/>
  </w:num>
  <w:num w:numId="9" w16cid:durableId="190548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430"/>
    <w:rsid w:val="0015074B"/>
    <w:rsid w:val="0029639D"/>
    <w:rsid w:val="00326F90"/>
    <w:rsid w:val="00702E48"/>
    <w:rsid w:val="00925F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