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57E" w:rsidRDefault="00D343BE">
      <w:pPr>
        <w:jc w:val="center"/>
      </w:pPr>
      <w:r>
        <w:rPr>
          <w:sz w:val="44"/>
        </w:rPr>
        <w:t>The Marvels of Polymer Chemistry - Unveiling the Microscopic World</w:t>
      </w:r>
    </w:p>
    <w:p w:rsidR="00C3057E" w:rsidRDefault="00D343BE">
      <w:pPr>
        <w:jc w:val="center"/>
      </w:pPr>
      <w:r>
        <w:rPr>
          <w:sz w:val="36"/>
        </w:rPr>
        <w:t>Dr</w:t>
      </w:r>
      <w:r w:rsidR="00E27FF9">
        <w:rPr>
          <w:sz w:val="36"/>
        </w:rPr>
        <w:t>.</w:t>
      </w:r>
      <w:r>
        <w:rPr>
          <w:sz w:val="36"/>
        </w:rPr>
        <w:t xml:space="preserve"> Isabella Richards</w:t>
      </w:r>
      <w:r>
        <w:br/>
      </w:r>
      <w:r>
        <w:rPr>
          <w:sz w:val="32"/>
        </w:rPr>
        <w:t>isabella</w:t>
      </w:r>
      <w:r w:rsidR="00E27FF9">
        <w:rPr>
          <w:sz w:val="32"/>
        </w:rPr>
        <w:t>.</w:t>
      </w:r>
      <w:r>
        <w:rPr>
          <w:sz w:val="32"/>
        </w:rPr>
        <w:t>richards@kingsleyedu</w:t>
      </w:r>
      <w:r w:rsidR="00E27FF9">
        <w:rPr>
          <w:sz w:val="32"/>
        </w:rPr>
        <w:t>.</w:t>
      </w:r>
      <w:r>
        <w:rPr>
          <w:sz w:val="32"/>
        </w:rPr>
        <w:t>org</w:t>
      </w:r>
    </w:p>
    <w:p w:rsidR="00C3057E" w:rsidRDefault="00D343BE">
      <w:r>
        <w:rPr>
          <w:sz w:val="24"/>
        </w:rPr>
        <w:t>In the vast realm of chemistry, there exists a captivating field that explores the intricate world of polymers - the building blocks of countless materials that shape our daily lives</w:t>
      </w:r>
      <w:r w:rsidR="00E27FF9">
        <w:rPr>
          <w:sz w:val="24"/>
        </w:rPr>
        <w:t>.</w:t>
      </w:r>
      <w:r>
        <w:rPr>
          <w:sz w:val="24"/>
        </w:rPr>
        <w:t xml:space="preserve"> From the sturdy plastics that encase our devices to the stretchy fabrics that clothe us, polymers play a pivotal role in modern society</w:t>
      </w:r>
      <w:r w:rsidR="00E27FF9">
        <w:rPr>
          <w:sz w:val="24"/>
        </w:rPr>
        <w:t>.</w:t>
      </w:r>
      <w:r>
        <w:rPr>
          <w:sz w:val="24"/>
        </w:rPr>
        <w:t xml:space="preserve"> As we delve into the wonders of polymer chemistry, we embark on a journey of discovery, uncovering the secrets of these remarkable molecules and their diverse applications</w:t>
      </w:r>
      <w:r w:rsidR="00E27FF9">
        <w:rPr>
          <w:sz w:val="24"/>
        </w:rPr>
        <w:t>.</w:t>
      </w:r>
    </w:p>
    <w:p w:rsidR="00C3057E" w:rsidRDefault="00D343BE">
      <w:r>
        <w:rPr>
          <w:sz w:val="24"/>
        </w:rPr>
        <w:t>Introduction Continued:</w:t>
      </w:r>
    </w:p>
    <w:p w:rsidR="00C3057E" w:rsidRDefault="00D343BE">
      <w:r>
        <w:rPr>
          <w:sz w:val="24"/>
        </w:rPr>
        <w:t>Polymers, like tiny, interconnected beads, form long, chain-like structures</w:t>
      </w:r>
      <w:r w:rsidR="00E27FF9">
        <w:rPr>
          <w:sz w:val="24"/>
        </w:rPr>
        <w:t>.</w:t>
      </w:r>
      <w:r>
        <w:rPr>
          <w:sz w:val="24"/>
        </w:rPr>
        <w:t xml:space="preserve"> Their remarkable properties stem from the unique interactions between their constituent units, called monomers</w:t>
      </w:r>
      <w:r w:rsidR="00E27FF9">
        <w:rPr>
          <w:sz w:val="24"/>
        </w:rPr>
        <w:t>.</w:t>
      </w:r>
      <w:r>
        <w:rPr>
          <w:sz w:val="24"/>
        </w:rPr>
        <w:t xml:space="preserve"> These interactions, governed by chemical principles, determine the flexibility, strength, and other characteristics of the resulting polymer</w:t>
      </w:r>
      <w:r w:rsidR="00E27FF9">
        <w:rPr>
          <w:sz w:val="24"/>
        </w:rPr>
        <w:t>.</w:t>
      </w:r>
      <w:r>
        <w:rPr>
          <w:sz w:val="24"/>
        </w:rPr>
        <w:t xml:space="preserve"> By carefully selecting and combining different monomers, scientists can tailor polymers with specific properties, akin to designing a symphony of molecular interactions</w:t>
      </w:r>
      <w:r w:rsidR="00E27FF9">
        <w:rPr>
          <w:sz w:val="24"/>
        </w:rPr>
        <w:t>.</w:t>
      </w:r>
    </w:p>
    <w:p w:rsidR="00C3057E" w:rsidRDefault="00D343BE">
      <w:r>
        <w:rPr>
          <w:sz w:val="24"/>
        </w:rPr>
        <w:t>Introduction Continued:</w:t>
      </w:r>
    </w:p>
    <w:p w:rsidR="00C3057E" w:rsidRDefault="00D343BE">
      <w:r>
        <w:rPr>
          <w:sz w:val="24"/>
        </w:rPr>
        <w:t>Unveiling the intricacies of polymer chemistry opens up a world of possibilities</w:t>
      </w:r>
      <w:r w:rsidR="00E27FF9">
        <w:rPr>
          <w:sz w:val="24"/>
        </w:rPr>
        <w:t>.</w:t>
      </w:r>
      <w:r>
        <w:rPr>
          <w:sz w:val="24"/>
        </w:rPr>
        <w:t xml:space="preserve"> From medical advancements like biodegradable sutures that dissolve harmlessly within the body to the development of self-cleaning materials that repel dirt and grime, polymers continue to revolutionize various industries</w:t>
      </w:r>
      <w:r w:rsidR="00E27FF9">
        <w:rPr>
          <w:sz w:val="24"/>
        </w:rPr>
        <w:t>.</w:t>
      </w:r>
      <w:r>
        <w:rPr>
          <w:sz w:val="24"/>
        </w:rPr>
        <w:t xml:space="preserve"> These remarkable molecules hold the key to addressing global challenges, such as creating sustainable packaging solutions and developing lightweight, energy-efficient materials for transportation</w:t>
      </w:r>
      <w:r w:rsidR="00E27FF9">
        <w:rPr>
          <w:sz w:val="24"/>
        </w:rPr>
        <w:t>.</w:t>
      </w:r>
    </w:p>
    <w:p w:rsidR="00C3057E" w:rsidRDefault="00C3057E"/>
    <w:p w:rsidR="00C3057E" w:rsidRDefault="00D343BE">
      <w:r>
        <w:rPr>
          <w:sz w:val="28"/>
        </w:rPr>
        <w:t>Summary</w:t>
      </w:r>
    </w:p>
    <w:p w:rsidR="00C3057E" w:rsidRDefault="00D343BE">
      <w:r>
        <w:lastRenderedPageBreak/>
        <w:t>Polymer chemistry, with its focus on the intricate properties of polymers, offers a fascinating glimpse into the microscopic world</w:t>
      </w:r>
      <w:r w:rsidR="00E27FF9">
        <w:t>.</w:t>
      </w:r>
      <w:r>
        <w:t xml:space="preserve"> By understanding the principles governing polymer interactions, scientists can design materials with tailored properties that meet specific needs</w:t>
      </w:r>
      <w:r w:rsidR="00E27FF9">
        <w:t>.</w:t>
      </w:r>
      <w:r>
        <w:t xml:space="preserve"> From everyday objects to cutting-edge technologies, polymers play a vital role in shaping our world</w:t>
      </w:r>
      <w:r w:rsidR="00E27FF9">
        <w:t>.</w:t>
      </w:r>
      <w:r>
        <w:t xml:space="preserve"> As we continue to unravel the mysteries of polymer chemistry, we unlock new possibilities and pave the way for innovative solutions that address global challenges and fuel scientific progress</w:t>
      </w:r>
      <w:r w:rsidR="00E27FF9">
        <w:t>.</w:t>
      </w:r>
    </w:p>
    <w:sectPr w:rsidR="00C305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2217300">
    <w:abstractNumId w:val="8"/>
  </w:num>
  <w:num w:numId="2" w16cid:durableId="133060658">
    <w:abstractNumId w:val="6"/>
  </w:num>
  <w:num w:numId="3" w16cid:durableId="242955350">
    <w:abstractNumId w:val="5"/>
  </w:num>
  <w:num w:numId="4" w16cid:durableId="1285313018">
    <w:abstractNumId w:val="4"/>
  </w:num>
  <w:num w:numId="5" w16cid:durableId="7879574">
    <w:abstractNumId w:val="7"/>
  </w:num>
  <w:num w:numId="6" w16cid:durableId="173419305">
    <w:abstractNumId w:val="3"/>
  </w:num>
  <w:num w:numId="7" w16cid:durableId="1943950652">
    <w:abstractNumId w:val="2"/>
  </w:num>
  <w:num w:numId="8" w16cid:durableId="1622616702">
    <w:abstractNumId w:val="1"/>
  </w:num>
  <w:num w:numId="9" w16cid:durableId="128203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057E"/>
    <w:rsid w:val="00CB0664"/>
    <w:rsid w:val="00D343BE"/>
    <w:rsid w:val="00E27F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