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84B" w:rsidRDefault="008624E3">
      <w:pPr>
        <w:jc w:val="center"/>
      </w:pPr>
      <w:r>
        <w:rPr>
          <w:sz w:val="44"/>
        </w:rPr>
        <w:t>The Art of Politics: Navigating the Intricacies of Power and Governance</w:t>
      </w:r>
    </w:p>
    <w:p w:rsidR="0077184B" w:rsidRDefault="008624E3">
      <w:pPr>
        <w:jc w:val="center"/>
      </w:pPr>
      <w:r>
        <w:rPr>
          <w:sz w:val="36"/>
        </w:rPr>
        <w:t>Dr</w:t>
      </w:r>
      <w:r w:rsidR="00976F11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976F11">
        <w:rPr>
          <w:sz w:val="32"/>
        </w:rPr>
        <w:t>.</w:t>
      </w:r>
      <w:r>
        <w:rPr>
          <w:sz w:val="32"/>
        </w:rPr>
        <w:t>carter@educademy</w:t>
      </w:r>
      <w:r w:rsidR="00976F11">
        <w:rPr>
          <w:sz w:val="32"/>
        </w:rPr>
        <w:t>.</w:t>
      </w:r>
      <w:r>
        <w:rPr>
          <w:sz w:val="32"/>
        </w:rPr>
        <w:t>org</w:t>
      </w:r>
    </w:p>
    <w:p w:rsidR="0077184B" w:rsidRDefault="008624E3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976F11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976F11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976F11">
        <w:rPr>
          <w:sz w:val="24"/>
        </w:rPr>
        <w:t>.</w:t>
      </w:r>
    </w:p>
    <w:p w:rsidR="0077184B" w:rsidRDefault="008624E3">
      <w:r>
        <w:rPr>
          <w:sz w:val="24"/>
        </w:rPr>
        <w:t>The world of politics is a captivating blend of power, influence, and negotiation</w:t>
      </w:r>
      <w:r w:rsidR="00976F11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976F11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976F11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976F11">
        <w:rPr>
          <w:sz w:val="24"/>
        </w:rPr>
        <w:t>.</w:t>
      </w:r>
    </w:p>
    <w:p w:rsidR="0077184B" w:rsidRDefault="008624E3">
      <w:r>
        <w:rPr>
          <w:sz w:val="24"/>
        </w:rPr>
        <w:t>Politics finds expression in myriad forms, ranging from local councils and town halls to national governments and international organizations</w:t>
      </w:r>
      <w:r w:rsidR="00976F11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976F11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976F11">
        <w:rPr>
          <w:sz w:val="24"/>
        </w:rPr>
        <w:t>.</w:t>
      </w:r>
    </w:p>
    <w:p w:rsidR="0077184B" w:rsidRDefault="0077184B"/>
    <w:p w:rsidR="0077184B" w:rsidRDefault="008624E3">
      <w:r>
        <w:rPr>
          <w:sz w:val="28"/>
        </w:rPr>
        <w:t>Summary</w:t>
      </w:r>
    </w:p>
    <w:p w:rsidR="0077184B" w:rsidRDefault="008624E3">
      <w:r>
        <w:lastRenderedPageBreak/>
        <w:t>Politics is an intricate tapestry of power dynamics, decision-making processes, and human interactions that shape the destinies of nations and communities</w:t>
      </w:r>
      <w:r w:rsidR="00976F11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976F11">
        <w:t>.</w:t>
      </w:r>
      <w:r>
        <w:t xml:space="preserve"> Whether it be local councils, national governments, or international organizations, the art of politics demands a commitment to understanding human nature, pursuing justice, and navigating the challenges of collective decision-making</w:t>
      </w:r>
      <w:r w:rsidR="00976F11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976F11">
        <w:t>.</w:t>
      </w:r>
    </w:p>
    <w:sectPr w:rsidR="00771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4671493">
    <w:abstractNumId w:val="8"/>
  </w:num>
  <w:num w:numId="2" w16cid:durableId="1133326815">
    <w:abstractNumId w:val="6"/>
  </w:num>
  <w:num w:numId="3" w16cid:durableId="2020036440">
    <w:abstractNumId w:val="5"/>
  </w:num>
  <w:num w:numId="4" w16cid:durableId="2137798980">
    <w:abstractNumId w:val="4"/>
  </w:num>
  <w:num w:numId="5" w16cid:durableId="464544062">
    <w:abstractNumId w:val="7"/>
  </w:num>
  <w:num w:numId="6" w16cid:durableId="166949262">
    <w:abstractNumId w:val="3"/>
  </w:num>
  <w:num w:numId="7" w16cid:durableId="27530696">
    <w:abstractNumId w:val="2"/>
  </w:num>
  <w:num w:numId="8" w16cid:durableId="2038115739">
    <w:abstractNumId w:val="1"/>
  </w:num>
  <w:num w:numId="9" w16cid:durableId="36517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84B"/>
    <w:rsid w:val="008624E3"/>
    <w:rsid w:val="00976F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