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45" w:rsidRDefault="00167639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BB1245" w:rsidRDefault="00167639">
      <w:pPr>
        <w:jc w:val="center"/>
      </w:pPr>
      <w:r>
        <w:rPr>
          <w:sz w:val="36"/>
        </w:rPr>
        <w:t>Dr</w:t>
      </w:r>
      <w:r w:rsidR="00FC5154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FC5154">
        <w:rPr>
          <w:sz w:val="32"/>
        </w:rPr>
        <w:t>.</w:t>
      </w:r>
      <w:r>
        <w:rPr>
          <w:sz w:val="32"/>
        </w:rPr>
        <w:t>watts@school</w:t>
      </w:r>
      <w:r w:rsidR="00FC5154">
        <w:rPr>
          <w:sz w:val="32"/>
        </w:rPr>
        <w:t>.</w:t>
      </w:r>
      <w:r>
        <w:rPr>
          <w:sz w:val="32"/>
        </w:rPr>
        <w:t>edu</w:t>
      </w:r>
    </w:p>
    <w:p w:rsidR="00BB1245" w:rsidRDefault="00167639">
      <w:r>
        <w:rPr>
          <w:sz w:val="24"/>
        </w:rPr>
        <w:t>The intricate tapestry of life is a symphony of chemical reactions</w:t>
      </w:r>
      <w:r w:rsidR="00FC5154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FC5154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FC5154">
        <w:rPr>
          <w:sz w:val="24"/>
        </w:rPr>
        <w:t>.</w:t>
      </w:r>
    </w:p>
    <w:p w:rsidR="00BB1245" w:rsidRDefault="00167639">
      <w:r>
        <w:rPr>
          <w:sz w:val="24"/>
        </w:rPr>
        <w:t>Within the minuscule realm of cells, chemistry governs the intricate dance of molecules</w:t>
      </w:r>
      <w:r w:rsidR="00FC5154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FC5154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FC5154">
        <w:rPr>
          <w:sz w:val="24"/>
        </w:rPr>
        <w:t>.</w:t>
      </w:r>
    </w:p>
    <w:p w:rsidR="00BB1245" w:rsidRDefault="00167639">
      <w:r>
        <w:rPr>
          <w:sz w:val="24"/>
        </w:rPr>
        <w:t>Biology and chemistry collaborate in awe-inspiring ways to maintain the delicate balance of life</w:t>
      </w:r>
      <w:r w:rsidR="00FC5154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FC5154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FC5154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FC5154">
        <w:rPr>
          <w:sz w:val="24"/>
        </w:rPr>
        <w:t>.</w:t>
      </w:r>
    </w:p>
    <w:p w:rsidR="00BB1245" w:rsidRDefault="00167639">
      <w:r>
        <w:rPr>
          <w:sz w:val="24"/>
        </w:rPr>
        <w:t>Body:</w:t>
      </w:r>
    </w:p>
    <w:p w:rsidR="00BB1245" w:rsidRDefault="00167639">
      <w:r>
        <w:rPr>
          <w:sz w:val="24"/>
        </w:rPr>
        <w:t>The realm of chemistry unveils the secrets of matter and its transformations</w:t>
      </w:r>
      <w:r w:rsidR="00FC5154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FC5154">
        <w:rPr>
          <w:sz w:val="24"/>
        </w:rPr>
        <w:t>.</w:t>
      </w:r>
      <w:r>
        <w:rPr>
          <w:sz w:val="24"/>
        </w:rPr>
        <w:t xml:space="preserve"> By understanding chemical principles, scientists can manipulate molecules to create new materials, medicines, and technologies that enhance our lives</w:t>
      </w:r>
      <w:r w:rsidR="00FC5154">
        <w:rPr>
          <w:sz w:val="24"/>
        </w:rPr>
        <w:t>.</w:t>
      </w:r>
    </w:p>
    <w:p w:rsidR="00BB1245" w:rsidRDefault="00167639">
      <w:r>
        <w:rPr>
          <w:sz w:val="24"/>
        </w:rPr>
        <w:t>Biology unveils the mysteries of living organisms, from their smallest components to the vast ecosystems they inhabit</w:t>
      </w:r>
      <w:r w:rsidR="00FC5154">
        <w:rPr>
          <w:sz w:val="24"/>
        </w:rPr>
        <w:t>.</w:t>
      </w:r>
      <w:r>
        <w:rPr>
          <w:sz w:val="24"/>
        </w:rPr>
        <w:t xml:space="preserve"> It explores the intricate mechanisms of life, from cellular processes to complex behaviors</w:t>
      </w:r>
      <w:r w:rsidR="00FC5154">
        <w:rPr>
          <w:sz w:val="24"/>
        </w:rPr>
        <w:t>.</w:t>
      </w:r>
      <w:r>
        <w:rPr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FC5154">
        <w:rPr>
          <w:sz w:val="24"/>
        </w:rPr>
        <w:t>.</w:t>
      </w:r>
    </w:p>
    <w:p w:rsidR="00BB1245" w:rsidRDefault="00167639">
      <w:r>
        <w:rPr>
          <w:sz w:val="24"/>
        </w:rPr>
        <w:t>When chemistry and biology unite, they unlock extraordinary possibilities</w:t>
      </w:r>
      <w:r w:rsidR="00FC5154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FC5154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FC5154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FC5154">
        <w:rPr>
          <w:sz w:val="24"/>
        </w:rPr>
        <w:t>.</w:t>
      </w:r>
    </w:p>
    <w:p w:rsidR="00BB1245" w:rsidRDefault="00BB1245"/>
    <w:p w:rsidR="00BB1245" w:rsidRDefault="00167639">
      <w:r>
        <w:rPr>
          <w:sz w:val="28"/>
        </w:rPr>
        <w:t>Summary</w:t>
      </w:r>
    </w:p>
    <w:p w:rsidR="00BB1245" w:rsidRDefault="00167639">
      <w:r>
        <w:t>Chemistry and biology form a seamless dance of life, intertwining their principles to orchestrate the symphony of living systems</w:t>
      </w:r>
      <w:r w:rsidR="00FC5154">
        <w:t>.</w:t>
      </w:r>
      <w:r>
        <w:t xml:space="preserve"> The study of chemistry uncovers the secrets of matter and its transformations, while biology unravels the mysteries of living organisms</w:t>
      </w:r>
      <w:r w:rsidR="00FC5154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FC5154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FC5154">
        <w:t>.</w:t>
      </w:r>
    </w:p>
    <w:sectPr w:rsidR="00BB1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738694">
    <w:abstractNumId w:val="8"/>
  </w:num>
  <w:num w:numId="2" w16cid:durableId="1600798677">
    <w:abstractNumId w:val="6"/>
  </w:num>
  <w:num w:numId="3" w16cid:durableId="268702727">
    <w:abstractNumId w:val="5"/>
  </w:num>
  <w:num w:numId="4" w16cid:durableId="333387509">
    <w:abstractNumId w:val="4"/>
  </w:num>
  <w:num w:numId="5" w16cid:durableId="471795337">
    <w:abstractNumId w:val="7"/>
  </w:num>
  <w:num w:numId="6" w16cid:durableId="1051152009">
    <w:abstractNumId w:val="3"/>
  </w:num>
  <w:num w:numId="7" w16cid:durableId="1078285437">
    <w:abstractNumId w:val="2"/>
  </w:num>
  <w:num w:numId="8" w16cid:durableId="52780613">
    <w:abstractNumId w:val="1"/>
  </w:num>
  <w:num w:numId="9" w16cid:durableId="5139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639"/>
    <w:rsid w:val="0029639D"/>
    <w:rsid w:val="00326F90"/>
    <w:rsid w:val="00AA1D8D"/>
    <w:rsid w:val="00B47730"/>
    <w:rsid w:val="00BB1245"/>
    <w:rsid w:val="00CB0664"/>
    <w:rsid w:val="00FC51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