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16C" w:rsidRDefault="00F24A8D">
      <w:pPr>
        <w:jc w:val="center"/>
      </w:pPr>
      <w:r>
        <w:rPr>
          <w:sz w:val="44"/>
        </w:rPr>
        <w:t>The Intricate Dance of Chemistry: Transforming the Invisible into the Tangible</w:t>
      </w:r>
    </w:p>
    <w:p w:rsidR="009D316C" w:rsidRDefault="00F24A8D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222905">
        <w:rPr>
          <w:sz w:val="32"/>
        </w:rPr>
        <w:t>.</w:t>
      </w:r>
      <w:r>
        <w:rPr>
          <w:sz w:val="32"/>
        </w:rPr>
        <w:t>carter@growingscholaredu</w:t>
      </w:r>
      <w:r w:rsidR="00222905">
        <w:rPr>
          <w:sz w:val="32"/>
        </w:rPr>
        <w:t>.</w:t>
      </w:r>
      <w:r>
        <w:rPr>
          <w:sz w:val="32"/>
        </w:rPr>
        <w:t>org</w:t>
      </w:r>
    </w:p>
    <w:p w:rsidR="009D316C" w:rsidRDefault="00F24A8D">
      <w:r>
        <w:rPr>
          <w:sz w:val="24"/>
        </w:rPr>
        <w:t>Chemistry: the study of matter and its transformations</w:t>
      </w:r>
      <w:r w:rsidR="00222905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222905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222905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222905">
        <w:rPr>
          <w:sz w:val="24"/>
        </w:rPr>
        <w:t>.</w:t>
      </w:r>
    </w:p>
    <w:p w:rsidR="009D316C" w:rsidRDefault="00F24A8D">
      <w:r>
        <w:rPr>
          <w:sz w:val="24"/>
        </w:rPr>
        <w:t>Beneath the placid surface of everyday objects lies a swirling vortex of chemical reactions</w:t>
      </w:r>
      <w:r w:rsidR="00222905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222905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222905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222905">
        <w:rPr>
          <w:sz w:val="24"/>
        </w:rPr>
        <w:t>.</w:t>
      </w:r>
    </w:p>
    <w:p w:rsidR="009D316C" w:rsidRDefault="00F24A8D">
      <w:r>
        <w:rPr>
          <w:sz w:val="24"/>
        </w:rPr>
        <w:t>Unveiling the secrets of chemistry grants us the power to manipulate matter, to reshape the world around us</w:t>
      </w:r>
      <w:r w:rsidR="00222905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222905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222905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222905">
        <w:rPr>
          <w:sz w:val="24"/>
        </w:rPr>
        <w:t>.</w:t>
      </w:r>
    </w:p>
    <w:p w:rsidR="009D316C" w:rsidRDefault="009D316C"/>
    <w:p w:rsidR="009D316C" w:rsidRDefault="00F24A8D">
      <w:r>
        <w:rPr>
          <w:sz w:val="28"/>
        </w:rPr>
        <w:t>Summary</w:t>
      </w:r>
    </w:p>
    <w:p w:rsidR="009D316C" w:rsidRDefault="00F24A8D">
      <w:r>
        <w:t>Chemistry, the study of matter and its transformations, is an intricate dance of atoms and molecules</w:t>
      </w:r>
      <w:r w:rsidR="00222905">
        <w:t>.</w:t>
      </w:r>
      <w:r>
        <w:t xml:space="preserve"> It unveils the invisible, giving tangible form to the abstract</w:t>
      </w:r>
      <w:r w:rsidR="00222905">
        <w:t>.</w:t>
      </w:r>
      <w:r>
        <w:t xml:space="preserve"> Our understanding of chemistry has revolutionized our lives, impacting medicine, agriculture, and material science</w:t>
      </w:r>
      <w:r w:rsidR="00222905">
        <w:t>.</w:t>
      </w:r>
      <w:r>
        <w:t xml:space="preserve"> As we delve deeper into this realm, we gain unprecedented control over matter, harnessing its power to address global challenges and expand our knowledge of the universe</w:t>
      </w:r>
      <w:r w:rsidR="00222905">
        <w:t>.</w:t>
      </w:r>
    </w:p>
    <w:sectPr w:rsidR="009D3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828660">
    <w:abstractNumId w:val="8"/>
  </w:num>
  <w:num w:numId="2" w16cid:durableId="1906915069">
    <w:abstractNumId w:val="6"/>
  </w:num>
  <w:num w:numId="3" w16cid:durableId="1048528841">
    <w:abstractNumId w:val="5"/>
  </w:num>
  <w:num w:numId="4" w16cid:durableId="1841314761">
    <w:abstractNumId w:val="4"/>
  </w:num>
  <w:num w:numId="5" w16cid:durableId="1602908155">
    <w:abstractNumId w:val="7"/>
  </w:num>
  <w:num w:numId="6" w16cid:durableId="430244795">
    <w:abstractNumId w:val="3"/>
  </w:num>
  <w:num w:numId="7" w16cid:durableId="1714385142">
    <w:abstractNumId w:val="2"/>
  </w:num>
  <w:num w:numId="8" w16cid:durableId="1074276342">
    <w:abstractNumId w:val="1"/>
  </w:num>
  <w:num w:numId="9" w16cid:durableId="41209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05"/>
    <w:rsid w:val="0029639D"/>
    <w:rsid w:val="00326F90"/>
    <w:rsid w:val="009D316C"/>
    <w:rsid w:val="00AA1D8D"/>
    <w:rsid w:val="00B47730"/>
    <w:rsid w:val="00CB0664"/>
    <w:rsid w:val="00F24A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