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782A" w:rsidRDefault="00D37214">
      <w:pPr>
        <w:jc w:val="center"/>
      </w:pPr>
      <w:r>
        <w:rPr>
          <w:sz w:val="44"/>
        </w:rPr>
        <w:t>Chemistry: Unlocking the Secrets of Matter</w:t>
      </w:r>
    </w:p>
    <w:p w:rsidR="00F6782A" w:rsidRDefault="00D37214">
      <w:pPr>
        <w:jc w:val="center"/>
      </w:pPr>
      <w:r>
        <w:rPr>
          <w:sz w:val="36"/>
        </w:rPr>
        <w:t>Professor Eleanor Maxwell</w:t>
      </w:r>
      <w:r>
        <w:br/>
      </w:r>
      <w:r>
        <w:rPr>
          <w:sz w:val="32"/>
        </w:rPr>
        <w:t>eleanormaxbell6570@gmail</w:t>
      </w:r>
      <w:r w:rsidR="000D0A27">
        <w:rPr>
          <w:sz w:val="32"/>
        </w:rPr>
        <w:t>.</w:t>
      </w:r>
      <w:r>
        <w:rPr>
          <w:sz w:val="32"/>
        </w:rPr>
        <w:t>com</w:t>
      </w:r>
    </w:p>
    <w:p w:rsidR="00F6782A" w:rsidRDefault="00D37214">
      <w:r>
        <w:rPr>
          <w:sz w:val="24"/>
        </w:rPr>
        <w:t>Chemistry, the study of matter and its properties, offers a fascinating journey into the world of atoms and molecules, the fundamental building blocks of all substances</w:t>
      </w:r>
      <w:r w:rsidR="000D0A27">
        <w:rPr>
          <w:sz w:val="24"/>
        </w:rPr>
        <w:t>.</w:t>
      </w:r>
      <w:r>
        <w:rPr>
          <w:sz w:val="24"/>
        </w:rPr>
        <w:t xml:space="preserve"> It is a science that seeks to understand the interactions between these tiny particles, uncovering the secrets of their behavior and the materials they form</w:t>
      </w:r>
      <w:r w:rsidR="000D0A27">
        <w:rPr>
          <w:sz w:val="24"/>
        </w:rPr>
        <w:t>.</w:t>
      </w:r>
      <w:r>
        <w:rPr>
          <w:sz w:val="24"/>
        </w:rPr>
        <w:t xml:space="preserve"> From the air we breathe to the food we eat, chemistry is intricately woven into every aspect of our lives, shaping the world around us in myriad ways</w:t>
      </w:r>
      <w:r w:rsidR="000D0A27">
        <w:rPr>
          <w:sz w:val="24"/>
        </w:rPr>
        <w:t>.</w:t>
      </w:r>
    </w:p>
    <w:p w:rsidR="00F6782A" w:rsidRDefault="00D37214">
      <w:r>
        <w:rPr>
          <w:sz w:val="24"/>
        </w:rPr>
        <w:t>Our universe is composed of various elements, the basic substances that cannot be further simplified through chemical means</w:t>
      </w:r>
      <w:r w:rsidR="000D0A27">
        <w:rPr>
          <w:sz w:val="24"/>
        </w:rPr>
        <w:t>.</w:t>
      </w:r>
      <w:r>
        <w:rPr>
          <w:sz w:val="24"/>
        </w:rPr>
        <w:t xml:space="preserve"> Chemistry delves into the nature of these elements, exploring their properties, reactivity, and the ways in which they combine to form compounds</w:t>
      </w:r>
      <w:r w:rsidR="000D0A27">
        <w:rPr>
          <w:sz w:val="24"/>
        </w:rPr>
        <w:t>.</w:t>
      </w:r>
      <w:r>
        <w:rPr>
          <w:sz w:val="24"/>
        </w:rPr>
        <w:t xml:space="preserve"> By investigating chemical reactions, scientists can manipulate and transform substances, leading to new materials and advancements in various fields</w:t>
      </w:r>
      <w:r w:rsidR="000D0A27">
        <w:rPr>
          <w:sz w:val="24"/>
        </w:rPr>
        <w:t>.</w:t>
      </w:r>
    </w:p>
    <w:p w:rsidR="00F6782A" w:rsidRDefault="00D37214">
      <w:r>
        <w:rPr>
          <w:sz w:val="24"/>
        </w:rPr>
        <w:t>Moreover, chemistry plays a vital role in our understanding of living organisms</w:t>
      </w:r>
      <w:r w:rsidR="000D0A27">
        <w:rPr>
          <w:sz w:val="24"/>
        </w:rPr>
        <w:t>.</w:t>
      </w:r>
      <w:r>
        <w:rPr>
          <w:sz w:val="24"/>
        </w:rPr>
        <w:t xml:space="preserve"> It helps unravel the intricate processes that occur within biological systems, contributing to our knowledge of metabolism, DNA, and the complex interactions that sustain life</w:t>
      </w:r>
      <w:r w:rsidR="000D0A27">
        <w:rPr>
          <w:sz w:val="24"/>
        </w:rPr>
        <w:t>.</w:t>
      </w:r>
      <w:r>
        <w:rPr>
          <w:sz w:val="24"/>
        </w:rPr>
        <w:t xml:space="preserve"> Whether it's the study of biochemical reactions in cells or the development of new drugs, chemistry is essential for advancements in medicine and healthcare</w:t>
      </w:r>
      <w:r w:rsidR="000D0A27">
        <w:rPr>
          <w:sz w:val="24"/>
        </w:rPr>
        <w:t>.</w:t>
      </w:r>
    </w:p>
    <w:p w:rsidR="00F6782A" w:rsidRDefault="00D37214">
      <w:r>
        <w:rPr>
          <w:sz w:val="24"/>
        </w:rPr>
        <w:t>Einstein famously said: "The only source of knowledge is experience</w:t>
      </w:r>
      <w:r w:rsidR="000D0A27">
        <w:rPr>
          <w:sz w:val="24"/>
        </w:rPr>
        <w:t>.</w:t>
      </w:r>
      <w:r>
        <w:rPr>
          <w:sz w:val="24"/>
        </w:rPr>
        <w:t>" Our ability to learn from our experiences has led to a steady accumulation of knowledge over time, helping us understand the world around us better</w:t>
      </w:r>
      <w:r w:rsidR="000D0A27">
        <w:rPr>
          <w:sz w:val="24"/>
        </w:rPr>
        <w:t>.</w:t>
      </w:r>
      <w:r>
        <w:rPr>
          <w:sz w:val="24"/>
        </w:rPr>
        <w:t xml:space="preserve"> One area where this is particularly evident is in government, where the study of political systems and public policies can provide valuable lessons for improving governance and decision-making</w:t>
      </w:r>
      <w:r w:rsidR="000D0A27">
        <w:rPr>
          <w:sz w:val="24"/>
        </w:rPr>
        <w:t>.</w:t>
      </w:r>
    </w:p>
    <w:p w:rsidR="00F6782A" w:rsidRDefault="00D37214">
      <w:r>
        <w:rPr>
          <w:sz w:val="24"/>
        </w:rPr>
        <w:t>From the ancient democracies of Greece and Rome to modern representative republics, governments have experimented with various structures and methods of ruling</w:t>
      </w:r>
      <w:r w:rsidR="000D0A27">
        <w:rPr>
          <w:sz w:val="24"/>
        </w:rPr>
        <w:t>.</w:t>
      </w:r>
      <w:r>
        <w:rPr>
          <w:sz w:val="24"/>
        </w:rPr>
        <w:t xml:space="preserve"> The study of government helps us understand the strengths and weaknesses of different political systems, allowing us to learn from the successes and failures of the past</w:t>
      </w:r>
      <w:r w:rsidR="000D0A27">
        <w:rPr>
          <w:sz w:val="24"/>
        </w:rPr>
        <w:t>.</w:t>
      </w:r>
      <w:r>
        <w:rPr>
          <w:sz w:val="24"/>
        </w:rPr>
        <w:t xml:space="preserve"> This knowledge can inform policy choices and help leaders make more informed decisions, leading to better outcomes for citizens</w:t>
      </w:r>
      <w:r w:rsidR="000D0A27">
        <w:rPr>
          <w:sz w:val="24"/>
        </w:rPr>
        <w:t>.</w:t>
      </w:r>
    </w:p>
    <w:p w:rsidR="00F6782A" w:rsidRDefault="00F6782A"/>
    <w:p w:rsidR="00F6782A" w:rsidRDefault="00D37214">
      <w:r>
        <w:rPr>
          <w:sz w:val="28"/>
        </w:rPr>
        <w:t>Summary</w:t>
      </w:r>
    </w:p>
    <w:p w:rsidR="00F6782A" w:rsidRDefault="00D37214">
      <w:r>
        <w:lastRenderedPageBreak/>
        <w:t>Chemistry, the study of matter and its properties, provides a comprehensive understanding of the world around us</w:t>
      </w:r>
      <w:r w:rsidR="000D0A27">
        <w:t>.</w:t>
      </w:r>
      <w:r>
        <w:t xml:space="preserve"> It investigates the behavior of atoms, molecules, and chemical reactions, leading to new materials and advancements in various fields</w:t>
      </w:r>
      <w:r w:rsidR="000D0A27">
        <w:t>.</w:t>
      </w:r>
      <w:r>
        <w:t xml:space="preserve"> Chemistry also plays a crucial role in biology, unraveling the intricate processes within living organisms and advancing medicine</w:t>
      </w:r>
      <w:r w:rsidR="000D0A27">
        <w:t>.</w:t>
      </w:r>
      <w:r>
        <w:t xml:space="preserve"> Its study offers a valuable lens through which we can understand the world, solve problems, and make informed decisions</w:t>
      </w:r>
      <w:r w:rsidR="000D0A27">
        <w:t>.</w:t>
      </w:r>
    </w:p>
    <w:sectPr w:rsidR="00F678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7045731">
    <w:abstractNumId w:val="8"/>
  </w:num>
  <w:num w:numId="2" w16cid:durableId="297762034">
    <w:abstractNumId w:val="6"/>
  </w:num>
  <w:num w:numId="3" w16cid:durableId="1356426475">
    <w:abstractNumId w:val="5"/>
  </w:num>
  <w:num w:numId="4" w16cid:durableId="101540175">
    <w:abstractNumId w:val="4"/>
  </w:num>
  <w:num w:numId="5" w16cid:durableId="780686362">
    <w:abstractNumId w:val="7"/>
  </w:num>
  <w:num w:numId="6" w16cid:durableId="1886211586">
    <w:abstractNumId w:val="3"/>
  </w:num>
  <w:num w:numId="7" w16cid:durableId="214438482">
    <w:abstractNumId w:val="2"/>
  </w:num>
  <w:num w:numId="8" w16cid:durableId="10958412">
    <w:abstractNumId w:val="1"/>
  </w:num>
  <w:num w:numId="9" w16cid:durableId="320667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0A27"/>
    <w:rsid w:val="0015074B"/>
    <w:rsid w:val="0029639D"/>
    <w:rsid w:val="00326F90"/>
    <w:rsid w:val="00AA1D8D"/>
    <w:rsid w:val="00B47730"/>
    <w:rsid w:val="00CB0664"/>
    <w:rsid w:val="00D37214"/>
    <w:rsid w:val="00F6782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2024-02-11T18:47:00Z</dcterms:modified>
  <cp:category/>
</cp:coreProperties>
</file>