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9C7" w:rsidRDefault="004E5B00">
      <w:pPr>
        <w:jc w:val="center"/>
      </w:pPr>
      <w:r>
        <w:rPr>
          <w:sz w:val="44"/>
        </w:rPr>
        <w:t>Exploring the Fascinating World of Chemistry</w:t>
      </w:r>
    </w:p>
    <w:p w:rsidR="002A79C7" w:rsidRDefault="004E5B00">
      <w:pPr>
        <w:jc w:val="center"/>
      </w:pPr>
      <w:r>
        <w:rPr>
          <w:sz w:val="36"/>
        </w:rPr>
        <w:t>Ms</w:t>
      </w:r>
      <w:r w:rsidR="00E87D10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E87D10">
        <w:rPr>
          <w:sz w:val="32"/>
        </w:rPr>
        <w:t>.</w:t>
      </w:r>
      <w:r>
        <w:rPr>
          <w:sz w:val="32"/>
        </w:rPr>
        <w:t>thompson@schoolmail</w:t>
      </w:r>
      <w:r w:rsidR="00E87D10">
        <w:rPr>
          <w:sz w:val="32"/>
        </w:rPr>
        <w:t>.</w:t>
      </w:r>
      <w:r>
        <w:rPr>
          <w:sz w:val="32"/>
        </w:rPr>
        <w:t>edu</w:t>
      </w:r>
    </w:p>
    <w:p w:rsidR="002A79C7" w:rsidRDefault="004E5B00">
      <w:r>
        <w:rPr>
          <w:sz w:val="24"/>
        </w:rPr>
        <w:t>From the air we breathe to the food we eat, chemistry plays a vital role in our universe and in our everyday lives</w:t>
      </w:r>
      <w:r w:rsidR="00E87D10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E87D10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E87D10">
        <w:rPr>
          <w:sz w:val="24"/>
        </w:rPr>
        <w:t>.</w:t>
      </w:r>
    </w:p>
    <w:p w:rsidR="002A79C7" w:rsidRDefault="004E5B00">
      <w:r>
        <w:rPr>
          <w:sz w:val="24"/>
        </w:rPr>
        <w:t>The field of chemistry encompasses the study of matter, its composition, properties, and transformations</w:t>
      </w:r>
      <w:r w:rsidR="00E87D10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E87D10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E87D10">
        <w:rPr>
          <w:sz w:val="24"/>
        </w:rPr>
        <w:t>.</w:t>
      </w:r>
    </w:p>
    <w:p w:rsidR="002A79C7" w:rsidRDefault="004E5B00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E87D10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E87D10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E87D10">
        <w:rPr>
          <w:sz w:val="24"/>
        </w:rPr>
        <w:t>.</w:t>
      </w:r>
    </w:p>
    <w:p w:rsidR="002A79C7" w:rsidRDefault="004E5B00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E87D10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E87D10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E87D10">
        <w:rPr>
          <w:sz w:val="24"/>
        </w:rPr>
        <w:t>.</w:t>
      </w:r>
    </w:p>
    <w:p w:rsidR="002A79C7" w:rsidRDefault="002A79C7"/>
    <w:p w:rsidR="002A79C7" w:rsidRDefault="004E5B00">
      <w:r>
        <w:rPr>
          <w:sz w:val="28"/>
        </w:rPr>
        <w:t>Summary</w:t>
      </w:r>
    </w:p>
    <w:p w:rsidR="002A79C7" w:rsidRDefault="004E5B00">
      <w:r>
        <w:t>This essay provides an overview of the captivating world of chemistry, highlighting its central role in understanding matter, its interactions, and its applications</w:t>
      </w:r>
      <w:r w:rsidR="00E87D10">
        <w:t>.</w:t>
      </w:r>
      <w:r>
        <w:t xml:space="preserve"> We explored the fundamental principles of chemistry, delving into the structure of atoms, bonding between atoms, and properties of chemical substances</w:t>
      </w:r>
      <w:r w:rsidR="00E87D10">
        <w:t>.</w:t>
      </w:r>
      <w:r>
        <w:t xml:space="preserve"> By examining chemical reactions, understanding energy transfer, and equilibrium, we gained insights into how matter transforms and changes</w:t>
      </w:r>
      <w:r w:rsidR="00E87D10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E87D10">
        <w:t>.</w:t>
      </w:r>
    </w:p>
    <w:sectPr w:rsidR="002A7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858477">
    <w:abstractNumId w:val="8"/>
  </w:num>
  <w:num w:numId="2" w16cid:durableId="1364014579">
    <w:abstractNumId w:val="6"/>
  </w:num>
  <w:num w:numId="3" w16cid:durableId="1795366577">
    <w:abstractNumId w:val="5"/>
  </w:num>
  <w:num w:numId="4" w16cid:durableId="1051804513">
    <w:abstractNumId w:val="4"/>
  </w:num>
  <w:num w:numId="5" w16cid:durableId="1352415937">
    <w:abstractNumId w:val="7"/>
  </w:num>
  <w:num w:numId="6" w16cid:durableId="1448352969">
    <w:abstractNumId w:val="3"/>
  </w:num>
  <w:num w:numId="7" w16cid:durableId="104353047">
    <w:abstractNumId w:val="2"/>
  </w:num>
  <w:num w:numId="8" w16cid:durableId="1052385360">
    <w:abstractNumId w:val="1"/>
  </w:num>
  <w:num w:numId="9" w16cid:durableId="82300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9C7"/>
    <w:rsid w:val="00326F90"/>
    <w:rsid w:val="004E5B00"/>
    <w:rsid w:val="00AA1D8D"/>
    <w:rsid w:val="00B47730"/>
    <w:rsid w:val="00CB0664"/>
    <w:rsid w:val="00E87D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