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1528" w:rsidRDefault="00CA5968">
      <w:pPr>
        <w:jc w:val="center"/>
      </w:pPr>
      <w:r>
        <w:rPr>
          <w:sz w:val="44"/>
        </w:rPr>
        <w:t>Journey into History: Unraveling the Chronicles of Human Endeavours</w:t>
      </w:r>
    </w:p>
    <w:p w:rsidR="00611528" w:rsidRDefault="00CA5968">
      <w:pPr>
        <w:jc w:val="center"/>
      </w:pPr>
      <w:r>
        <w:rPr>
          <w:sz w:val="36"/>
        </w:rPr>
        <w:t>Prof</w:t>
      </w:r>
      <w:r w:rsidR="00393CA3">
        <w:rPr>
          <w:sz w:val="36"/>
        </w:rPr>
        <w:t>.</w:t>
      </w:r>
      <w:r>
        <w:rPr>
          <w:sz w:val="36"/>
        </w:rPr>
        <w:t xml:space="preserve"> Jennifer Carter</w:t>
      </w:r>
      <w:r>
        <w:br/>
      </w:r>
      <w:r>
        <w:rPr>
          <w:sz w:val="32"/>
        </w:rPr>
        <w:t>historyenlightenment101@educonnect</w:t>
      </w:r>
      <w:r w:rsidR="00393CA3">
        <w:rPr>
          <w:sz w:val="32"/>
        </w:rPr>
        <w:t>.</w:t>
      </w:r>
      <w:r>
        <w:rPr>
          <w:sz w:val="32"/>
        </w:rPr>
        <w:t>com</w:t>
      </w:r>
    </w:p>
    <w:p w:rsidR="00611528" w:rsidRDefault="00CA5968">
      <w:r>
        <w:rPr>
          <w:sz w:val="24"/>
        </w:rPr>
        <w:t>History, the profound chronicle of human experience, unravels the tapestry of our collective past and sheds light upon the present</w:t>
      </w:r>
      <w:r w:rsidR="00393CA3">
        <w:rPr>
          <w:sz w:val="24"/>
        </w:rPr>
        <w:t>.</w:t>
      </w:r>
      <w:r>
        <w:rPr>
          <w:sz w:val="24"/>
        </w:rPr>
        <w:t xml:space="preserve"> It is a multifaceted panorama of civilizations, cultures, ideas, and events that have shaped the world we inhabit today</w:t>
      </w:r>
      <w:r w:rsidR="00393CA3">
        <w:rPr>
          <w:sz w:val="24"/>
        </w:rPr>
        <w:t>.</w:t>
      </w:r>
      <w:r>
        <w:rPr>
          <w:sz w:val="24"/>
        </w:rPr>
        <w:t xml:space="preserve"> Embarking on this historical odyssey, we delve into the intricate narratives of influential individuals, transformative events, and enduring legacies</w:t>
      </w:r>
      <w:r w:rsidR="00393CA3">
        <w:rPr>
          <w:sz w:val="24"/>
        </w:rPr>
        <w:t>.</w:t>
      </w:r>
      <w:r>
        <w:rPr>
          <w:sz w:val="24"/>
        </w:rPr>
        <w:t xml:space="preserve"> Through the lens of historical inquiry, we decipher the enigma of humanity's triumphs and travails, exploring the intricacies of power, progress, and perseverance</w:t>
      </w:r>
      <w:r w:rsidR="00393CA3">
        <w:rPr>
          <w:sz w:val="24"/>
        </w:rPr>
        <w:t>.</w:t>
      </w:r>
    </w:p>
    <w:p w:rsidR="00611528" w:rsidRDefault="00CA5968">
      <w:r>
        <w:rPr>
          <w:sz w:val="24"/>
        </w:rPr>
        <w:t>By delving into primary sources, we become immersed in the authentic voices of the past, gaining firsthand insights into the minds and motivations of historical actors</w:t>
      </w:r>
      <w:r w:rsidR="00393CA3">
        <w:rPr>
          <w:sz w:val="24"/>
        </w:rPr>
        <w:t>.</w:t>
      </w:r>
      <w:r>
        <w:rPr>
          <w:sz w:val="24"/>
        </w:rPr>
        <w:t xml:space="preserve"> These documents, artifacts, and accounts provide tantalizing glimpses into bygone eras, enabling us to reconstruct the rich tapestry of human experience</w:t>
      </w:r>
      <w:r w:rsidR="00393CA3">
        <w:rPr>
          <w:sz w:val="24"/>
        </w:rPr>
        <w:t>.</w:t>
      </w:r>
      <w:r>
        <w:rPr>
          <w:sz w:val="24"/>
        </w:rPr>
        <w:t xml:space="preserve"> Moreover, secondary sources, such as historical accounts, offer diverse perspectives and interpretations, inviting us to engage in critical analysis and fostering a deeper understanding of the past</w:t>
      </w:r>
      <w:r w:rsidR="00393CA3">
        <w:rPr>
          <w:sz w:val="24"/>
        </w:rPr>
        <w:t>.</w:t>
      </w:r>
    </w:p>
    <w:p w:rsidR="00611528" w:rsidRDefault="00CA5968">
      <w:r>
        <w:rPr>
          <w:sz w:val="24"/>
        </w:rPr>
        <w:t>Unveiling the complexities of historical phenomena, we uncover the intricate interplay of cause and effect</w:t>
      </w:r>
      <w:r w:rsidR="00393CA3">
        <w:rPr>
          <w:sz w:val="24"/>
        </w:rPr>
        <w:t>.</w:t>
      </w:r>
      <w:r>
        <w:rPr>
          <w:sz w:val="24"/>
        </w:rPr>
        <w:t xml:space="preserve"> We scrutinize the factors that have shaped the course of history, delving into the social, political, economic, and cultural forces that have propelled or hindered human progress</w:t>
      </w:r>
      <w:r w:rsidR="00393CA3">
        <w:rPr>
          <w:sz w:val="24"/>
        </w:rPr>
        <w:t>.</w:t>
      </w:r>
      <w:r>
        <w:rPr>
          <w:sz w:val="24"/>
        </w:rPr>
        <w:t xml:space="preserve"> This exploration illuminates the interconnectedness of events, revealing the ripple effects of decisions and actions, both grand and seemingly insignificant</w:t>
      </w:r>
      <w:r w:rsidR="00393CA3">
        <w:rPr>
          <w:sz w:val="24"/>
        </w:rPr>
        <w:t>.</w:t>
      </w:r>
      <w:r>
        <w:rPr>
          <w:sz w:val="24"/>
        </w:rPr>
        <w:t xml:space="preserve"> By examining past mistakes, we gain invaluable insights into the challenges and opportunities that lie ahead</w:t>
      </w:r>
      <w:r w:rsidR="00393CA3">
        <w:rPr>
          <w:sz w:val="24"/>
        </w:rPr>
        <w:t>.</w:t>
      </w:r>
    </w:p>
    <w:p w:rsidR="00611528" w:rsidRDefault="00611528"/>
    <w:p w:rsidR="00611528" w:rsidRDefault="00CA5968">
      <w:r>
        <w:rPr>
          <w:sz w:val="28"/>
        </w:rPr>
        <w:t>Summary</w:t>
      </w:r>
    </w:p>
    <w:p w:rsidR="00611528" w:rsidRDefault="00CA5968">
      <w:r>
        <w:t>History invites us on a captivating journey through time, unveiling the chronicles of human endeavors and shaping our understanding of the present</w:t>
      </w:r>
      <w:r w:rsidR="00393CA3">
        <w:t>.</w:t>
      </w:r>
      <w:r>
        <w:t xml:space="preserve"> Through the examination of primary and secondary sources, we piece together the intricate tapestry of the past, deciphering the enigmatic narratives of individuals, events, and legacies</w:t>
      </w:r>
      <w:r w:rsidR="00393CA3">
        <w:t>.</w:t>
      </w:r>
      <w:r>
        <w:t xml:space="preserve"> In this study of historical phenomena, we unravel the interplay of cause and effect, gaining profound insights into the forces that have shaped the world we inhabit today</w:t>
      </w:r>
      <w:r w:rsidR="00393CA3">
        <w:t>.</w:t>
      </w:r>
      <w:r>
        <w:t xml:space="preserve"> History empowers us to learn from the triumphs and travails of the past, illuminating the path forward as we strive to create a better future</w:t>
      </w:r>
      <w:r w:rsidR="00393CA3">
        <w:t>.</w:t>
      </w:r>
    </w:p>
    <w:sectPr w:rsidR="006115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1146503">
    <w:abstractNumId w:val="8"/>
  </w:num>
  <w:num w:numId="2" w16cid:durableId="1899824278">
    <w:abstractNumId w:val="6"/>
  </w:num>
  <w:num w:numId="3" w16cid:durableId="978800792">
    <w:abstractNumId w:val="5"/>
  </w:num>
  <w:num w:numId="4" w16cid:durableId="1611280985">
    <w:abstractNumId w:val="4"/>
  </w:num>
  <w:num w:numId="5" w16cid:durableId="75177239">
    <w:abstractNumId w:val="7"/>
  </w:num>
  <w:num w:numId="6" w16cid:durableId="286283322">
    <w:abstractNumId w:val="3"/>
  </w:num>
  <w:num w:numId="7" w16cid:durableId="95946905">
    <w:abstractNumId w:val="2"/>
  </w:num>
  <w:num w:numId="8" w16cid:durableId="2135631747">
    <w:abstractNumId w:val="1"/>
  </w:num>
  <w:num w:numId="9" w16cid:durableId="2142724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3CA3"/>
    <w:rsid w:val="00611528"/>
    <w:rsid w:val="00AA1D8D"/>
    <w:rsid w:val="00B47730"/>
    <w:rsid w:val="00CA596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2024-02-11T18:50:00Z</dcterms:modified>
  <cp:category/>
</cp:coreProperties>
</file>