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FC7" w:rsidRDefault="007B76EB">
      <w:pPr>
        <w:jc w:val="center"/>
      </w:pPr>
      <w:r>
        <w:rPr>
          <w:sz w:val="44"/>
        </w:rPr>
        <w:t>The Vital Role of Chemistry in Everyday Life: An Exploration for High School Students</w:t>
      </w:r>
    </w:p>
    <w:p w:rsidR="004C7FC7" w:rsidRDefault="007B76EB">
      <w:pPr>
        <w:jc w:val="center"/>
      </w:pPr>
      <w:r>
        <w:rPr>
          <w:sz w:val="36"/>
        </w:rPr>
        <w:t>Dr</w:t>
      </w:r>
      <w:r w:rsidR="008B7B7C">
        <w:rPr>
          <w:sz w:val="36"/>
        </w:rPr>
        <w:t>.</w:t>
      </w:r>
      <w:r>
        <w:rPr>
          <w:sz w:val="36"/>
        </w:rPr>
        <w:t xml:space="preserve"> Jeremy Peterson</w:t>
      </w:r>
      <w:r>
        <w:br/>
      </w:r>
      <w:r>
        <w:rPr>
          <w:sz w:val="32"/>
        </w:rPr>
        <w:t>jeremy</w:t>
      </w:r>
      <w:r w:rsidR="008B7B7C">
        <w:rPr>
          <w:sz w:val="32"/>
        </w:rPr>
        <w:t>.</w:t>
      </w:r>
      <w:r>
        <w:rPr>
          <w:sz w:val="32"/>
        </w:rPr>
        <w:t>peterson@successacademy</w:t>
      </w:r>
      <w:r w:rsidR="008B7B7C">
        <w:rPr>
          <w:sz w:val="32"/>
        </w:rPr>
        <w:t>.</w:t>
      </w:r>
      <w:r>
        <w:rPr>
          <w:sz w:val="32"/>
        </w:rPr>
        <w:t>org</w:t>
      </w:r>
    </w:p>
    <w:p w:rsidR="004C7FC7" w:rsidRDefault="007B76EB">
      <w:r>
        <w:rPr>
          <w:sz w:val="24"/>
        </w:rPr>
        <w:t>Chemistry, the science that focuses on the composition, structure, properties, and changes of matter, plays a pivotal role in our daily lives, shaping everything from the food we eat to the medicines we take</w:t>
      </w:r>
      <w:r w:rsidR="008B7B7C">
        <w:rPr>
          <w:sz w:val="24"/>
        </w:rPr>
        <w:t>.</w:t>
      </w:r>
      <w:r>
        <w:rPr>
          <w:sz w:val="24"/>
        </w:rPr>
        <w:t xml:space="preserve"> This interdisciplinary subject unlocks the mysteries of the chemical reactions that govern the world around us</w:t>
      </w:r>
      <w:r w:rsidR="008B7B7C">
        <w:rPr>
          <w:sz w:val="24"/>
        </w:rPr>
        <w:t>.</w:t>
      </w:r>
      <w:r>
        <w:rPr>
          <w:sz w:val="24"/>
        </w:rPr>
        <w:t xml:space="preserve"> To truly understand how chemistry impacts our lives, it is essential to delve into its diverse applications and the fundamental principles that underpin them</w:t>
      </w:r>
      <w:r w:rsidR="008B7B7C">
        <w:rPr>
          <w:sz w:val="24"/>
        </w:rPr>
        <w:t>.</w:t>
      </w:r>
      <w:r>
        <w:rPr>
          <w:sz w:val="24"/>
        </w:rPr>
        <w:t xml:space="preserve"> In this essay, we will embark on an enlightening journey to explore the vital role of chemistry in myriad aspects of everyday life, encompassing food and agriculture, medicine, materials science, and energy sources</w:t>
      </w:r>
      <w:r w:rsidR="008B7B7C">
        <w:rPr>
          <w:sz w:val="24"/>
        </w:rPr>
        <w:t>.</w:t>
      </w:r>
    </w:p>
    <w:p w:rsidR="004C7FC7" w:rsidRDefault="007B76EB">
      <w:r>
        <w:rPr>
          <w:sz w:val="24"/>
        </w:rPr>
        <w:t>From the nutritional components of the food we consume to the intricate processes that sustain agricultural ecosystems, chemistry lies at the heart of our sustenance</w:t>
      </w:r>
      <w:r w:rsidR="008B7B7C">
        <w:rPr>
          <w:sz w:val="24"/>
        </w:rPr>
        <w:t>.</w:t>
      </w:r>
      <w:r>
        <w:rPr>
          <w:sz w:val="24"/>
        </w:rPr>
        <w:t xml:space="preserve"> Chemical reactions and interactions orchestrate the growth of crops and livestock, ensuring food production can meet the growing demands of a burgeoning population</w:t>
      </w:r>
      <w:r w:rsidR="008B7B7C">
        <w:rPr>
          <w:sz w:val="24"/>
        </w:rPr>
        <w:t>.</w:t>
      </w:r>
      <w:r>
        <w:rPr>
          <w:sz w:val="24"/>
        </w:rPr>
        <w:t xml:space="preserve"> The study of chemistry empowers us to comprehend these processes, develop sustainable agricultural practices, and address global food security challenges</w:t>
      </w:r>
      <w:r w:rsidR="008B7B7C">
        <w:rPr>
          <w:sz w:val="24"/>
        </w:rPr>
        <w:t>.</w:t>
      </w:r>
    </w:p>
    <w:p w:rsidR="004C7FC7" w:rsidRDefault="007B76EB">
      <w:r>
        <w:rPr>
          <w:sz w:val="24"/>
        </w:rPr>
        <w:t>The realm of medicine is profoundly intertwined with chemistry</w:t>
      </w:r>
      <w:r w:rsidR="008B7B7C">
        <w:rPr>
          <w:sz w:val="24"/>
        </w:rPr>
        <w:t>.</w:t>
      </w:r>
      <w:r>
        <w:rPr>
          <w:sz w:val="24"/>
        </w:rPr>
        <w:t xml:space="preserve"> Pharmaceutical research harnesses chemistry to design and synthesize groundbreaking drugs, alleviating diseases and mitigating debilitating conditions</w:t>
      </w:r>
      <w:r w:rsidR="008B7B7C">
        <w:rPr>
          <w:sz w:val="24"/>
        </w:rPr>
        <w:t>.</w:t>
      </w:r>
      <w:r>
        <w:rPr>
          <w:sz w:val="24"/>
        </w:rPr>
        <w:t xml:space="preserve"> The marvels of vaccines and antibiotics, along with cutting-edge cancer treatments, underscore the transformative impact of chemistry on human health and well-being</w:t>
      </w:r>
      <w:r w:rsidR="008B7B7C">
        <w:rPr>
          <w:sz w:val="24"/>
        </w:rPr>
        <w:t>.</w:t>
      </w:r>
      <w:r>
        <w:rPr>
          <w:sz w:val="24"/>
        </w:rPr>
        <w:t xml:space="preserve"> Understanding medicinal chemistry enables us to make informed decisions about our health, appreciate the intricacies of drug development, and marvel at the life-saving discoveries that stem from scientific advancements</w:t>
      </w:r>
      <w:r w:rsidR="008B7B7C">
        <w:rPr>
          <w:sz w:val="24"/>
        </w:rPr>
        <w:t>.</w:t>
      </w:r>
    </w:p>
    <w:p w:rsidR="004C7FC7" w:rsidRDefault="007B76EB">
      <w:r>
        <w:rPr>
          <w:sz w:val="24"/>
        </w:rPr>
        <w:t>Chemistry drives the development of innovative materials that shape our modern world</w:t>
      </w:r>
      <w:r w:rsidR="008B7B7C">
        <w:rPr>
          <w:sz w:val="24"/>
        </w:rPr>
        <w:t>.</w:t>
      </w:r>
      <w:r>
        <w:rPr>
          <w:sz w:val="24"/>
        </w:rPr>
        <w:t xml:space="preserve"> From the polymers in synthetic fabrics to the alloys in infrastructure, chemistry empowers us to tailor materials with specific properties and applications</w:t>
      </w:r>
      <w:r w:rsidR="008B7B7C">
        <w:rPr>
          <w:sz w:val="24"/>
        </w:rPr>
        <w:t>.</w:t>
      </w:r>
      <w:r>
        <w:rPr>
          <w:sz w:val="24"/>
        </w:rPr>
        <w:t xml:space="preserve"> Advances in materials chemistry have led to groundbreaking technologies, including lightweight composites, energy-efficient electronics, and sustainable construction materials</w:t>
      </w:r>
      <w:r w:rsidR="008B7B7C">
        <w:rPr>
          <w:sz w:val="24"/>
        </w:rPr>
        <w:t>.</w:t>
      </w:r>
      <w:r>
        <w:rPr>
          <w:sz w:val="24"/>
        </w:rPr>
        <w:t xml:space="preserve"> Comprehending the chemical principles behind materials science equips us to appreciate the engineering feats that underpin modern society and envision the possibilities of future material innovations</w:t>
      </w:r>
      <w:r w:rsidR="008B7B7C">
        <w:rPr>
          <w:sz w:val="24"/>
        </w:rPr>
        <w:t>.</w:t>
      </w:r>
    </w:p>
    <w:p w:rsidR="004C7FC7" w:rsidRDefault="007B76EB">
      <w:r>
        <w:rPr>
          <w:sz w:val="24"/>
        </w:rPr>
        <w:t>Lastly, our quest for sustainable energy sources hinges on the study of chemistry</w:t>
      </w:r>
      <w:r w:rsidR="008B7B7C">
        <w:rPr>
          <w:sz w:val="24"/>
        </w:rPr>
        <w:t>.</w:t>
      </w:r>
      <w:r>
        <w:rPr>
          <w:sz w:val="24"/>
        </w:rPr>
        <w:t xml:space="preserve"> The transition to cleaner and renewable energy alternatives, such as solar cells and fuel cells, relies </w:t>
      </w:r>
      <w:r>
        <w:rPr>
          <w:sz w:val="24"/>
        </w:rPr>
        <w:lastRenderedPageBreak/>
        <w:t>heavily on chemical processes and reactions</w:t>
      </w:r>
      <w:r w:rsidR="008B7B7C">
        <w:rPr>
          <w:sz w:val="24"/>
        </w:rPr>
        <w:t>.</w:t>
      </w:r>
      <w:r>
        <w:rPr>
          <w:sz w:val="24"/>
        </w:rPr>
        <w:t xml:space="preserve"> Understanding electrochemistry and energy storage technologies gives us the tools to address pressing environmental issues, mitigate climate change, and secure a brighter energy future for generations to come</w:t>
      </w:r>
      <w:r w:rsidR="008B7B7C">
        <w:rPr>
          <w:sz w:val="24"/>
        </w:rPr>
        <w:t>.</w:t>
      </w:r>
    </w:p>
    <w:p w:rsidR="004C7FC7" w:rsidRDefault="004C7FC7"/>
    <w:p w:rsidR="004C7FC7" w:rsidRDefault="007B76EB">
      <w:r>
        <w:rPr>
          <w:sz w:val="28"/>
        </w:rPr>
        <w:t>Summary</w:t>
      </w:r>
    </w:p>
    <w:p w:rsidR="004C7FC7" w:rsidRDefault="007B76EB">
      <w:r>
        <w:t>In this exploration of chemistry's vital role in our lives, we have unveiled the intricate connections between chemistry and food production, medicine, materials science, and renewable energy</w:t>
      </w:r>
      <w:r w:rsidR="008B7B7C">
        <w:t>.</w:t>
      </w:r>
      <w:r>
        <w:t xml:space="preserve"> Through a deeper understanding of chemical processes, we can tackle global challenges, innovate transformative technologies, and steward a more sustainable and prosperous future for humanity</w:t>
      </w:r>
      <w:r w:rsidR="008B7B7C">
        <w:t>.</w:t>
      </w:r>
      <w:r>
        <w:t xml:space="preserve"> Chemistry serves as a cornerstone of scientific discovery and technological progress, inspiring us to continuously explore the wonders of the natural world and harness its potential for the betterment of society</w:t>
      </w:r>
      <w:r w:rsidR="008B7B7C">
        <w:t>.</w:t>
      </w:r>
    </w:p>
    <w:sectPr w:rsidR="004C7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5537384">
    <w:abstractNumId w:val="8"/>
  </w:num>
  <w:num w:numId="2" w16cid:durableId="668799790">
    <w:abstractNumId w:val="6"/>
  </w:num>
  <w:num w:numId="3" w16cid:durableId="1459764954">
    <w:abstractNumId w:val="5"/>
  </w:num>
  <w:num w:numId="4" w16cid:durableId="262806332">
    <w:abstractNumId w:val="4"/>
  </w:num>
  <w:num w:numId="5" w16cid:durableId="1920603356">
    <w:abstractNumId w:val="7"/>
  </w:num>
  <w:num w:numId="6" w16cid:durableId="1982688216">
    <w:abstractNumId w:val="3"/>
  </w:num>
  <w:num w:numId="7" w16cid:durableId="802498952">
    <w:abstractNumId w:val="2"/>
  </w:num>
  <w:num w:numId="8" w16cid:durableId="1957172968">
    <w:abstractNumId w:val="1"/>
  </w:num>
  <w:num w:numId="9" w16cid:durableId="178599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FC7"/>
    <w:rsid w:val="007B76EB"/>
    <w:rsid w:val="008B7B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