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A94" w:rsidRDefault="00DB2A69">
      <w:pPr>
        <w:jc w:val="center"/>
      </w:pPr>
      <w:r>
        <w:rPr>
          <w:sz w:val="44"/>
        </w:rPr>
        <w:t>The Art of Chemistry: Alchemy and Beyond</w:t>
      </w:r>
    </w:p>
    <w:p w:rsidR="00817A94" w:rsidRDefault="00DB2A69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95018D">
        <w:rPr>
          <w:sz w:val="32"/>
        </w:rPr>
        <w:t>.</w:t>
      </w:r>
      <w:r>
        <w:rPr>
          <w:sz w:val="32"/>
        </w:rPr>
        <w:t>williams@ validmail</w:t>
      </w:r>
      <w:r w:rsidR="0095018D">
        <w:rPr>
          <w:sz w:val="32"/>
        </w:rPr>
        <w:t>.</w:t>
      </w:r>
      <w:r>
        <w:rPr>
          <w:sz w:val="32"/>
        </w:rPr>
        <w:t>com</w:t>
      </w:r>
    </w:p>
    <w:p w:rsidR="00817A94" w:rsidRDefault="00DB2A69">
      <w:r>
        <w:rPr>
          <w:sz w:val="24"/>
        </w:rPr>
        <w:t>Chemistry, often perceived as a complex science, holds a captivating allure</w:t>
      </w:r>
      <w:r w:rsidR="0095018D">
        <w:rPr>
          <w:sz w:val="24"/>
        </w:rPr>
        <w:t>.</w:t>
      </w:r>
      <w:r>
        <w:rPr>
          <w:sz w:val="24"/>
        </w:rPr>
        <w:t xml:space="preserve"> Its roots, embedded in ancient alchemy, evoke a sense of mystery and intrigue</w:t>
      </w:r>
      <w:r w:rsidR="0095018D">
        <w:rPr>
          <w:sz w:val="24"/>
        </w:rPr>
        <w:t>.</w:t>
      </w:r>
      <w:r>
        <w:rPr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95018D">
        <w:rPr>
          <w:sz w:val="24"/>
        </w:rPr>
        <w:t>.</w:t>
      </w:r>
      <w:r>
        <w:rPr>
          <w:sz w:val="24"/>
        </w:rPr>
        <w:t xml:space="preserve"> Over time, chemistry evolved into a vibrant discipline, unraveling the intricacies of chemical reactions and unlocking the secrets of the material world</w:t>
      </w:r>
      <w:r w:rsidR="0095018D">
        <w:rPr>
          <w:sz w:val="24"/>
        </w:rPr>
        <w:t>.</w:t>
      </w:r>
      <w:r>
        <w:rPr>
          <w:sz w:val="24"/>
        </w:rPr>
        <w:t xml:space="preserve"> This transformative journey from alchemy to modern chemistry is a testament to the human spirit's ceaseless quest for knowledge and understanding</w:t>
      </w:r>
      <w:r w:rsidR="0095018D">
        <w:rPr>
          <w:sz w:val="24"/>
        </w:rPr>
        <w:t>.</w:t>
      </w:r>
    </w:p>
    <w:p w:rsidR="00817A94" w:rsidRDefault="00DB2A69">
      <w:r>
        <w:rPr>
          <w:sz w:val="24"/>
        </w:rPr>
        <w:t>The world we inhabit is an intricate symphony of chemical processes</w:t>
      </w:r>
      <w:r w:rsidR="0095018D">
        <w:rPr>
          <w:sz w:val="24"/>
        </w:rPr>
        <w:t>.</w:t>
      </w:r>
      <w:r>
        <w:rPr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95018D">
        <w:rPr>
          <w:sz w:val="24"/>
        </w:rPr>
        <w:t>.</w:t>
      </w:r>
      <w:r>
        <w:rPr>
          <w:sz w:val="24"/>
        </w:rPr>
        <w:t xml:space="preserve"> Delving into the realm of chemistry unveils a captivating tapestry of colors, textures, and interactions</w:t>
      </w:r>
      <w:r w:rsidR="0095018D">
        <w:rPr>
          <w:sz w:val="24"/>
        </w:rPr>
        <w:t>.</w:t>
      </w:r>
      <w:r>
        <w:rPr>
          <w:sz w:val="24"/>
        </w:rPr>
        <w:t xml:space="preserve"> It unveils the enigmatic dance of molecules, the alchemy that transforms one substance into another</w:t>
      </w:r>
      <w:r w:rsidR="0095018D">
        <w:rPr>
          <w:sz w:val="24"/>
        </w:rPr>
        <w:t>.</w:t>
      </w:r>
      <w:r>
        <w:rPr>
          <w:sz w:val="24"/>
        </w:rPr>
        <w:t xml:space="preserve"> The study of chemistry offers a lens through which we can decipher the intricate patterns of matter and unravel the mysteries hidden within</w:t>
      </w:r>
      <w:r w:rsidR="0095018D">
        <w:rPr>
          <w:sz w:val="24"/>
        </w:rPr>
        <w:t>.</w:t>
      </w:r>
    </w:p>
    <w:p w:rsidR="00817A94" w:rsidRDefault="00DB2A69">
      <w:r>
        <w:rPr>
          <w:sz w:val="24"/>
        </w:rPr>
        <w:t>The influence of chemistry extends far beyond the laboratory</w:t>
      </w:r>
      <w:r w:rsidR="0095018D">
        <w:rPr>
          <w:sz w:val="24"/>
        </w:rPr>
        <w:t>.</w:t>
      </w:r>
      <w:r>
        <w:rPr>
          <w:sz w:val="24"/>
        </w:rPr>
        <w:t xml:space="preserve"> It permeates our daily lives, impacting industries, economies, and societies</w:t>
      </w:r>
      <w:r w:rsidR="0095018D">
        <w:rPr>
          <w:sz w:val="24"/>
        </w:rPr>
        <w:t>.</w:t>
      </w:r>
      <w:r>
        <w:rPr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95018D">
        <w:rPr>
          <w:sz w:val="24"/>
        </w:rPr>
        <w:t>.</w:t>
      </w:r>
      <w:r>
        <w:rPr>
          <w:sz w:val="24"/>
        </w:rPr>
        <w:t xml:space="preserve"> It enables us to transcend boundaries, bridging the gap between the natural world and the synthetic realm</w:t>
      </w:r>
      <w:r w:rsidR="0095018D">
        <w:rPr>
          <w:sz w:val="24"/>
        </w:rPr>
        <w:t>.</w:t>
      </w:r>
      <w:r>
        <w:rPr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95018D">
        <w:rPr>
          <w:sz w:val="24"/>
        </w:rPr>
        <w:t>.</w:t>
      </w:r>
    </w:p>
    <w:p w:rsidR="00817A94" w:rsidRDefault="00817A94"/>
    <w:p w:rsidR="00817A94" w:rsidRDefault="00DB2A69">
      <w:r>
        <w:rPr>
          <w:sz w:val="28"/>
        </w:rPr>
        <w:t>Summary</w:t>
      </w:r>
    </w:p>
    <w:p w:rsidR="00817A94" w:rsidRDefault="00DB2A69">
      <w:r>
        <w:t>Chemistry, a versatile and dynamic discipline, holds the key to understanding the material world</w:t>
      </w:r>
      <w:r w:rsidR="0095018D">
        <w:t>.</w:t>
      </w:r>
      <w:r>
        <w:t xml:space="preserve"> Rooted in ancient alchemy, it has evolved into a systematic study of matter and its properties</w:t>
      </w:r>
      <w:r w:rsidR="0095018D">
        <w:t>.</w:t>
      </w:r>
      <w:r>
        <w:t xml:space="preserve"> Chemistry unveils the intricate workings of chemical reactions, revealing the transformative power of molecules</w:t>
      </w:r>
      <w:r w:rsidR="0095018D">
        <w:t>.</w:t>
      </w:r>
      <w:r>
        <w:t xml:space="preserve"> Its influence permeatesarayuruGuan Tong suru countless aspects of our lives, from the food we eat to the medicines we rely on</w:t>
      </w:r>
      <w:r w:rsidR="0095018D">
        <w:t>.</w:t>
      </w:r>
      <w:r>
        <w:t xml:space="preserve"> Furthermore, chemistry drives innovation, propelling advancements in industries and addressing global challenges</w:t>
      </w:r>
      <w:r w:rsidR="0095018D">
        <w:t>.</w:t>
      </w:r>
      <w:r>
        <w:t xml:space="preserve"> By delving into the intricacies of chemistry, we embark on a captivating journey of discovery, unlocking the secrets of matter and shaping a better future for humanity</w:t>
      </w:r>
      <w:r w:rsidR="0095018D">
        <w:t>.</w:t>
      </w:r>
    </w:p>
    <w:sectPr w:rsidR="00817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28874">
    <w:abstractNumId w:val="8"/>
  </w:num>
  <w:num w:numId="2" w16cid:durableId="975450608">
    <w:abstractNumId w:val="6"/>
  </w:num>
  <w:num w:numId="3" w16cid:durableId="82724130">
    <w:abstractNumId w:val="5"/>
  </w:num>
  <w:num w:numId="4" w16cid:durableId="1666937949">
    <w:abstractNumId w:val="4"/>
  </w:num>
  <w:num w:numId="5" w16cid:durableId="1063717239">
    <w:abstractNumId w:val="7"/>
  </w:num>
  <w:num w:numId="6" w16cid:durableId="685791625">
    <w:abstractNumId w:val="3"/>
  </w:num>
  <w:num w:numId="7" w16cid:durableId="507141118">
    <w:abstractNumId w:val="2"/>
  </w:num>
  <w:num w:numId="8" w16cid:durableId="548345496">
    <w:abstractNumId w:val="1"/>
  </w:num>
  <w:num w:numId="9" w16cid:durableId="9119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A94"/>
    <w:rsid w:val="0095018D"/>
    <w:rsid w:val="00AA1D8D"/>
    <w:rsid w:val="00B47730"/>
    <w:rsid w:val="00CB0664"/>
    <w:rsid w:val="00DB2A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