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9C4" w:rsidRDefault="00CD0453">
      <w:pPr>
        <w:jc w:val="center"/>
      </w:pPr>
      <w:r>
        <w:rPr>
          <w:sz w:val="44"/>
        </w:rPr>
        <w:t>Delving into the World of Politics: A Comprehensive Guide</w:t>
      </w:r>
    </w:p>
    <w:p w:rsidR="00FA29C4" w:rsidRDefault="00CD0453">
      <w:pPr>
        <w:jc w:val="center"/>
      </w:pPr>
      <w:r>
        <w:rPr>
          <w:sz w:val="36"/>
        </w:rPr>
        <w:t>Ethan Bennett</w:t>
      </w:r>
      <w:r>
        <w:br/>
      </w:r>
      <w:r>
        <w:rPr>
          <w:sz w:val="32"/>
        </w:rPr>
        <w:t>bennetthan@gnail</w:t>
      </w:r>
      <w:r w:rsidR="00EE16C6">
        <w:rPr>
          <w:sz w:val="32"/>
        </w:rPr>
        <w:t>.</w:t>
      </w:r>
      <w:r>
        <w:rPr>
          <w:sz w:val="32"/>
        </w:rPr>
        <w:t>cam</w:t>
      </w:r>
    </w:p>
    <w:p w:rsidR="00FA29C4" w:rsidRDefault="00CD0453">
      <w:r>
        <w:rPr>
          <w:sz w:val="24"/>
        </w:rPr>
        <w:t>Politics, a multifaceted and ever-evolving sphere of human interaction, holds immense significance in shaping our world</w:t>
      </w:r>
      <w:r w:rsidR="00EE16C6">
        <w:rPr>
          <w:sz w:val="24"/>
        </w:rPr>
        <w:t>.</w:t>
      </w:r>
      <w:r>
        <w:rPr>
          <w:sz w:val="24"/>
        </w:rPr>
        <w:t xml:space="preserve"> It encompasses the systems, institutions, and processes through which societies are governed, decisions are made, and resources are allocated</w:t>
      </w:r>
      <w:r w:rsidR="00EE16C6">
        <w:rPr>
          <w:sz w:val="24"/>
        </w:rPr>
        <w:t>.</w:t>
      </w:r>
      <w:r>
        <w:rPr>
          <w:sz w:val="24"/>
        </w:rPr>
        <w:t xml:space="preserve"> Understanding politics is crucial for young minds as it equips them with the knowledge and skills necessary to navigate the intricacies of a complex and interconnected world</w:t>
      </w:r>
      <w:r w:rsidR="00EE16C6">
        <w:rPr>
          <w:sz w:val="24"/>
        </w:rPr>
        <w:t>.</w:t>
      </w:r>
    </w:p>
    <w:p w:rsidR="00FA29C4" w:rsidRDefault="00CD0453">
      <w:r>
        <w:rPr>
          <w:sz w:val="24"/>
        </w:rPr>
        <w:t>In this essay, we will embark on a journey to explore the multifaceted nature of politics</w:t>
      </w:r>
      <w:r w:rsidR="00EE16C6">
        <w:rPr>
          <w:sz w:val="24"/>
        </w:rPr>
        <w:t>.</w:t>
      </w:r>
      <w:r>
        <w:rPr>
          <w:sz w:val="24"/>
        </w:rPr>
        <w:t xml:space="preserve"> We will delve into its fundamental principles, analyze different political ideologies, and examine the diverse structures and institutions that govern nations</w:t>
      </w:r>
      <w:r w:rsidR="00EE16C6">
        <w:rPr>
          <w:sz w:val="24"/>
        </w:rPr>
        <w:t>.</w:t>
      </w:r>
      <w:r>
        <w:rPr>
          <w:sz w:val="24"/>
        </w:rPr>
        <w:t xml:space="preserve"> By gaining a deeper understanding of politics, we can foster active and informed citizenship, enabling individuals to participate effectively in shaping their communities and societies</w:t>
      </w:r>
      <w:r w:rsidR="00EE16C6">
        <w:rPr>
          <w:sz w:val="24"/>
        </w:rPr>
        <w:t>.</w:t>
      </w:r>
    </w:p>
    <w:p w:rsidR="00FA29C4" w:rsidRDefault="00CD0453">
      <w:r>
        <w:rPr>
          <w:sz w:val="24"/>
        </w:rPr>
        <w:t>The study of politics begins with an exploration of its core concepts</w:t>
      </w:r>
      <w:r w:rsidR="00EE16C6">
        <w:rPr>
          <w:sz w:val="24"/>
        </w:rPr>
        <w:t>.</w:t>
      </w:r>
      <w:r>
        <w:rPr>
          <w:sz w:val="24"/>
        </w:rPr>
        <w:t xml:space="preserve"> We will investigate the nature of power, authority, and legitimacy, delving into the various ways in which individuals and institutions exercise influence over others</w:t>
      </w:r>
      <w:r w:rsidR="00EE16C6">
        <w:rPr>
          <w:sz w:val="24"/>
        </w:rPr>
        <w:t>.</w:t>
      </w:r>
      <w:r>
        <w:rPr>
          <w:sz w:val="24"/>
        </w:rPr>
        <w:t xml:space="preserve"> We will examine the relationship between politics and economics, considering how economic structures and policies impact political decision-making</w:t>
      </w:r>
      <w:r w:rsidR="00EE16C6">
        <w:rPr>
          <w:sz w:val="24"/>
        </w:rPr>
        <w:t>.</w:t>
      </w:r>
      <w:r>
        <w:rPr>
          <w:sz w:val="24"/>
        </w:rPr>
        <w:t xml:space="preserve"> Additionally, we will analyze the role of political culture and ideology in shaping the political landscape of societies</w:t>
      </w:r>
      <w:r w:rsidR="00EE16C6">
        <w:rPr>
          <w:sz w:val="24"/>
        </w:rPr>
        <w:t>.</w:t>
      </w:r>
    </w:p>
    <w:p w:rsidR="00FA29C4" w:rsidRDefault="00FA29C4"/>
    <w:p w:rsidR="00FA29C4" w:rsidRDefault="00CD0453">
      <w:r>
        <w:rPr>
          <w:sz w:val="28"/>
        </w:rPr>
        <w:t>Summary</w:t>
      </w:r>
    </w:p>
    <w:p w:rsidR="00FA29C4" w:rsidRDefault="00CD0453">
      <w:r>
        <w:t>This essay provides a comprehensive overview of politics, exploring its fundamental principles, ideologies, and structures</w:t>
      </w:r>
      <w:r w:rsidR="00EE16C6">
        <w:t>.</w:t>
      </w:r>
      <w:r>
        <w:t xml:space="preserve"> It highlights the importance of political engagement and emphasizes the role of individuals in shaping political outcomes</w:t>
      </w:r>
      <w:r w:rsidR="00EE16C6">
        <w:t>.</w:t>
      </w:r>
      <w:r>
        <w:t xml:space="preserve"> By understanding the complexities of politics, young minds can become active and informed citizens, capable of making informed decisions and contributing positively to their communities and societies</w:t>
      </w:r>
      <w:r w:rsidR="00EE16C6">
        <w:t>.</w:t>
      </w:r>
    </w:p>
    <w:sectPr w:rsidR="00FA29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5373048">
    <w:abstractNumId w:val="8"/>
  </w:num>
  <w:num w:numId="2" w16cid:durableId="494495173">
    <w:abstractNumId w:val="6"/>
  </w:num>
  <w:num w:numId="3" w16cid:durableId="1341741617">
    <w:abstractNumId w:val="5"/>
  </w:num>
  <w:num w:numId="4" w16cid:durableId="694379566">
    <w:abstractNumId w:val="4"/>
  </w:num>
  <w:num w:numId="5" w16cid:durableId="808281210">
    <w:abstractNumId w:val="7"/>
  </w:num>
  <w:num w:numId="6" w16cid:durableId="1976180137">
    <w:abstractNumId w:val="3"/>
  </w:num>
  <w:num w:numId="7" w16cid:durableId="680743597">
    <w:abstractNumId w:val="2"/>
  </w:num>
  <w:num w:numId="8" w16cid:durableId="1805461532">
    <w:abstractNumId w:val="1"/>
  </w:num>
  <w:num w:numId="9" w16cid:durableId="49141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D0453"/>
    <w:rsid w:val="00EE16C6"/>
    <w:rsid w:val="00FA29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