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E1C" w:rsidRDefault="0054360F">
      <w:pPr>
        <w:jc w:val="center"/>
      </w:pPr>
      <w:r>
        <w:rPr>
          <w:sz w:val="44"/>
        </w:rPr>
        <w:t>The Journey of Discovery in Molecular Gastronomy</w:t>
      </w:r>
    </w:p>
    <w:p w:rsidR="00DD0E1C" w:rsidRDefault="0054360F">
      <w:pPr>
        <w:jc w:val="center"/>
      </w:pPr>
      <w:r>
        <w:rPr>
          <w:sz w:val="36"/>
        </w:rPr>
        <w:t>Dr</w:t>
      </w:r>
      <w:r w:rsidR="002A3C52">
        <w:rPr>
          <w:sz w:val="36"/>
        </w:rPr>
        <w:t>.</w:t>
      </w:r>
      <w:r>
        <w:rPr>
          <w:sz w:val="36"/>
        </w:rPr>
        <w:t xml:space="preserve"> Emily Anderson</w:t>
      </w:r>
      <w:r>
        <w:br/>
      </w:r>
      <w:r>
        <w:rPr>
          <w:sz w:val="32"/>
        </w:rPr>
        <w:t>anderson</w:t>
      </w:r>
      <w:r w:rsidR="002A3C52">
        <w:rPr>
          <w:sz w:val="32"/>
        </w:rPr>
        <w:t>.</w:t>
      </w:r>
      <w:r>
        <w:rPr>
          <w:sz w:val="32"/>
        </w:rPr>
        <w:t>emily@edu</w:t>
      </w:r>
      <w:r w:rsidR="002A3C52">
        <w:rPr>
          <w:sz w:val="32"/>
        </w:rPr>
        <w:t>.</w:t>
      </w:r>
      <w:r>
        <w:rPr>
          <w:sz w:val="32"/>
        </w:rPr>
        <w:t>school</w:t>
      </w:r>
      <w:r w:rsidR="002A3C52">
        <w:rPr>
          <w:sz w:val="32"/>
        </w:rPr>
        <w:t>.</w:t>
      </w:r>
      <w:r>
        <w:rPr>
          <w:sz w:val="32"/>
        </w:rPr>
        <w:t>net</w:t>
      </w:r>
    </w:p>
    <w:p w:rsidR="00DD0E1C" w:rsidRDefault="0054360F">
      <w:r>
        <w:rPr>
          <w:sz w:val="24"/>
        </w:rPr>
        <w:t>Within the culinary realm lies a fascinating and unexplored world, one that combines art, science, and a dash of culinary wizardry</w:t>
      </w:r>
      <w:r w:rsidR="002A3C52">
        <w:rPr>
          <w:sz w:val="24"/>
        </w:rPr>
        <w:t>.</w:t>
      </w:r>
      <w:r>
        <w:rPr>
          <w:sz w:val="24"/>
        </w:rPr>
        <w:t xml:space="preserve"> Embark on a journey into the realm of molecular gastronomy, where chefs don their lab coats and embark on a quest to transform the traditional notions of taste, texture, and presentation</w:t>
      </w:r>
      <w:r w:rsidR="002A3C52">
        <w:rPr>
          <w:sz w:val="24"/>
        </w:rPr>
        <w:t>.</w:t>
      </w:r>
    </w:p>
    <w:p w:rsidR="00DD0E1C" w:rsidRDefault="0054360F">
      <w:r>
        <w:rPr>
          <w:sz w:val="24"/>
        </w:rPr>
        <w:t>Molecular gastronomy is not merely a culinary style; it's a scientific endeavor that delves into the intricacies of food, using cutting-edge techniques and innovative ingredients to create dishes that tickle the senses and challenge perceptions</w:t>
      </w:r>
      <w:r w:rsidR="002A3C52">
        <w:rPr>
          <w:sz w:val="24"/>
        </w:rPr>
        <w:t>.</w:t>
      </w:r>
      <w:r>
        <w:rPr>
          <w:sz w:val="24"/>
        </w:rPr>
        <w:t xml:space="preserve"> Chefs become alchemists, utilizing chemistry and physics to manipulate flavors, textures, and colors, transforming familiar ingredients into culinary masterpieces</w:t>
      </w:r>
      <w:r w:rsidR="002A3C52">
        <w:rPr>
          <w:sz w:val="24"/>
        </w:rPr>
        <w:t>.</w:t>
      </w:r>
    </w:p>
    <w:p w:rsidR="00DD0E1C" w:rsidRDefault="0054360F">
      <w:r>
        <w:rPr>
          <w:sz w:val="24"/>
        </w:rPr>
        <w:t>In this realm, chefs employ sous vide cookers, liquid nitrogen, and molecular thickeners to achieve precise levels of doneness, create innovative textures, and craft visually stunning presentations</w:t>
      </w:r>
      <w:r w:rsidR="002A3C52">
        <w:rPr>
          <w:sz w:val="24"/>
        </w:rPr>
        <w:t>.</w:t>
      </w:r>
      <w:r>
        <w:rPr>
          <w:sz w:val="24"/>
        </w:rPr>
        <w:t xml:space="preserve"> They experiment with molecular compounds like sodium alginate and xanthan gum, coaxing them into spheres, foams, and gels that add layers of complexity and intrigue to dishes</w:t>
      </w:r>
      <w:r w:rsidR="002A3C52">
        <w:rPr>
          <w:sz w:val="24"/>
        </w:rPr>
        <w:t>.</w:t>
      </w:r>
    </w:p>
    <w:p w:rsidR="00DD0E1C" w:rsidRDefault="0054360F">
      <w:r>
        <w:rPr>
          <w:sz w:val="24"/>
        </w:rPr>
        <w:t>Introduction Continued:</w:t>
      </w:r>
    </w:p>
    <w:p w:rsidR="00DD0E1C" w:rsidRDefault="0054360F">
      <w:r>
        <w:rPr>
          <w:sz w:val="24"/>
        </w:rPr>
        <w:t>Molecular gastronomy has revolutionized the way we perceive and experience food</w:t>
      </w:r>
      <w:r w:rsidR="002A3C52">
        <w:rPr>
          <w:sz w:val="24"/>
        </w:rPr>
        <w:t>.</w:t>
      </w:r>
      <w:r>
        <w:rPr>
          <w:sz w:val="24"/>
        </w:rPr>
        <w:t xml:space="preserve"> By embracing science, chefs have shattered the boundaries of traditional cuisine and created dishes that stimulate not only our taste buds but also our minds</w:t>
      </w:r>
      <w:r w:rsidR="002A3C52">
        <w:rPr>
          <w:sz w:val="24"/>
        </w:rPr>
        <w:t>.</w:t>
      </w:r>
      <w:r>
        <w:rPr>
          <w:sz w:val="24"/>
        </w:rPr>
        <w:t xml:space="preserve"> The visual spectacle of a sphere bursting in the mouth, the unexpected sensation of a liquid nitrogen-chilled dessert, or the interplay of flavors and textures in a deconstructed dish invites diners on a sensory journey that leaves a lasting impression</w:t>
      </w:r>
      <w:r w:rsidR="002A3C52">
        <w:rPr>
          <w:sz w:val="24"/>
        </w:rPr>
        <w:t>.</w:t>
      </w:r>
    </w:p>
    <w:p w:rsidR="00DD0E1C" w:rsidRDefault="0054360F">
      <w:r>
        <w:rPr>
          <w:sz w:val="24"/>
        </w:rPr>
        <w:t>Moreover, molecular gastronomy has opened up new avenues for culinary exploration and experimentation</w:t>
      </w:r>
      <w:r w:rsidR="002A3C52">
        <w:rPr>
          <w:sz w:val="24"/>
        </w:rPr>
        <w:t>.</w:t>
      </w:r>
      <w:r>
        <w:rPr>
          <w:sz w:val="24"/>
        </w:rPr>
        <w:t xml:space="preserve"> Chefs now have the freedom to break free from convention, blending flavors and ingredients in ways that were once unimaginable</w:t>
      </w:r>
      <w:r w:rsidR="002A3C52">
        <w:rPr>
          <w:sz w:val="24"/>
        </w:rPr>
        <w:t>.</w:t>
      </w:r>
      <w:r>
        <w:rPr>
          <w:sz w:val="24"/>
        </w:rPr>
        <w:t xml:space="preserve"> This process of culinary innovation has led to the rise of fusion cuisine and a global appreciation for diverse culinary traditions, fostering a spirit of creativity and discovery in the culinary arts</w:t>
      </w:r>
      <w:r w:rsidR="002A3C52">
        <w:rPr>
          <w:sz w:val="24"/>
        </w:rPr>
        <w:t>.</w:t>
      </w:r>
    </w:p>
    <w:p w:rsidR="00DD0E1C" w:rsidRDefault="0054360F">
      <w:r>
        <w:rPr>
          <w:sz w:val="24"/>
        </w:rPr>
        <w:t>Introduction Continued:</w:t>
      </w:r>
    </w:p>
    <w:p w:rsidR="00DD0E1C" w:rsidRDefault="0054360F">
      <w:r>
        <w:rPr>
          <w:sz w:val="24"/>
        </w:rPr>
        <w:lastRenderedPageBreak/>
        <w:t>The quest for molecular gastronomy is not without its challenges</w:t>
      </w:r>
      <w:r w:rsidR="002A3C52">
        <w:rPr>
          <w:sz w:val="24"/>
        </w:rPr>
        <w:t>.</w:t>
      </w:r>
      <w:r>
        <w:rPr>
          <w:sz w:val="24"/>
        </w:rPr>
        <w:t xml:space="preserve"> Critics argue that it's a passing fad, a gimmick that sacrifices taste and authenticity in the pursuit of spectacle</w:t>
      </w:r>
      <w:r w:rsidR="002A3C52">
        <w:rPr>
          <w:sz w:val="24"/>
        </w:rPr>
        <w:t>.</w:t>
      </w:r>
      <w:r>
        <w:rPr>
          <w:sz w:val="24"/>
        </w:rPr>
        <w:t xml:space="preserve"> Others worry that the use of chemicals and additives could compromise the healthfulness of dishes</w:t>
      </w:r>
      <w:r w:rsidR="002A3C52">
        <w:rPr>
          <w:sz w:val="24"/>
        </w:rPr>
        <w:t>.</w:t>
      </w:r>
      <w:r>
        <w:rPr>
          <w:sz w:val="24"/>
        </w:rPr>
        <w:t xml:space="preserve"> Nevertheless, molecular gastronomy continues to evolve and refine, with chefs pushing the boundaries of culinary possibilities while addressing concerns about health and sustainability</w:t>
      </w:r>
      <w:r w:rsidR="002A3C52">
        <w:rPr>
          <w:sz w:val="24"/>
        </w:rPr>
        <w:t>.</w:t>
      </w:r>
    </w:p>
    <w:p w:rsidR="00DD0E1C" w:rsidRDefault="00DD0E1C"/>
    <w:p w:rsidR="00DD0E1C" w:rsidRDefault="0054360F">
      <w:r>
        <w:rPr>
          <w:sz w:val="28"/>
        </w:rPr>
        <w:t>Summary</w:t>
      </w:r>
    </w:p>
    <w:p w:rsidR="00DD0E1C" w:rsidRDefault="0054360F">
      <w:r>
        <w:t>Molecular gastronomy is an exciting and innovative culinary approach that combines art, science, and creativity</w:t>
      </w:r>
      <w:r w:rsidR="002A3C52">
        <w:t>.</w:t>
      </w:r>
      <w:r>
        <w:t xml:space="preserve"> Chefs in this realm use advanced techniques and ingredients to transform ordinary ingredients into extraordinary dishes, challenging traditional notions of taste, texture, and presentation</w:t>
      </w:r>
      <w:r w:rsidR="002A3C52">
        <w:t>.</w:t>
      </w:r>
      <w:r>
        <w:t xml:space="preserve"> Despite concerns about health and authenticity, molecular gastronomy continues to captivate diners with its sensory delights and culinary innovation, opening up new possibilities for exploration and experimentation in the realm of cuisine</w:t>
      </w:r>
      <w:r w:rsidR="002A3C52">
        <w:t>.</w:t>
      </w:r>
    </w:p>
    <w:sectPr w:rsidR="00DD0E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831206">
    <w:abstractNumId w:val="8"/>
  </w:num>
  <w:num w:numId="2" w16cid:durableId="1315833522">
    <w:abstractNumId w:val="6"/>
  </w:num>
  <w:num w:numId="3" w16cid:durableId="733234650">
    <w:abstractNumId w:val="5"/>
  </w:num>
  <w:num w:numId="4" w16cid:durableId="1554537805">
    <w:abstractNumId w:val="4"/>
  </w:num>
  <w:num w:numId="5" w16cid:durableId="1674724090">
    <w:abstractNumId w:val="7"/>
  </w:num>
  <w:num w:numId="6" w16cid:durableId="334648620">
    <w:abstractNumId w:val="3"/>
  </w:num>
  <w:num w:numId="7" w16cid:durableId="1458067221">
    <w:abstractNumId w:val="2"/>
  </w:num>
  <w:num w:numId="8" w16cid:durableId="1809472166">
    <w:abstractNumId w:val="1"/>
  </w:num>
  <w:num w:numId="9" w16cid:durableId="37200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C52"/>
    <w:rsid w:val="00326F90"/>
    <w:rsid w:val="0054360F"/>
    <w:rsid w:val="00AA1D8D"/>
    <w:rsid w:val="00B47730"/>
    <w:rsid w:val="00CB0664"/>
    <w:rsid w:val="00DD0E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2024-02-11T18:54:00Z</dcterms:modified>
  <cp:category/>
</cp:coreProperties>
</file>