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4111" w:rsidRDefault="00A53539">
      <w:pPr>
        <w:jc w:val="center"/>
      </w:pPr>
      <w:r>
        <w:rPr>
          <w:sz w:val="44"/>
        </w:rPr>
        <w:t>Chemistry: The World Around Us Unveiled</w:t>
      </w:r>
    </w:p>
    <w:p w:rsidR="00EE4111" w:rsidRDefault="00A53539">
      <w:pPr>
        <w:jc w:val="center"/>
      </w:pPr>
      <w:r>
        <w:rPr>
          <w:sz w:val="36"/>
        </w:rPr>
        <w:t>Eleanor Spencer</w:t>
      </w:r>
      <w:r>
        <w:br/>
      </w:r>
      <w:r>
        <w:rPr>
          <w:sz w:val="32"/>
        </w:rPr>
        <w:t>eleanorspencer304@protonmail</w:t>
      </w:r>
      <w:r w:rsidR="00C03804">
        <w:rPr>
          <w:sz w:val="32"/>
        </w:rPr>
        <w:t>.</w:t>
      </w:r>
      <w:r>
        <w:rPr>
          <w:sz w:val="32"/>
        </w:rPr>
        <w:t>com</w:t>
      </w:r>
    </w:p>
    <w:p w:rsidR="00EE4111" w:rsidRDefault="00A53539">
      <w:r>
        <w:rPr>
          <w:sz w:val="24"/>
        </w:rPr>
        <w:t>Chemistry, the science of change and transformation, explores the fundamental principles that govern the composition, structure, and behavior of matter</w:t>
      </w:r>
      <w:r w:rsidR="00C03804">
        <w:rPr>
          <w:sz w:val="24"/>
        </w:rPr>
        <w:t>.</w:t>
      </w:r>
      <w:r>
        <w:rPr>
          <w:sz w:val="24"/>
        </w:rPr>
        <w:t xml:space="preserve"> From the intricate processes occurring within our cells to the grand marvels of the cosmos, chemistry weaves its intricate threads through the fabric of our existence</w:t>
      </w:r>
      <w:r w:rsidR="00C03804">
        <w:rPr>
          <w:sz w:val="24"/>
        </w:rPr>
        <w:t>.</w:t>
      </w:r>
      <w:r>
        <w:rPr>
          <w:sz w:val="24"/>
        </w:rPr>
        <w:t xml:space="preserve"> As we embark on this captivating journey into the realm of chemistry, let us unravel the mysteries that lie hidden within the microscopic universe of atoms and molecules, unveiling the secrets that determine the everyday phenomena that surround us</w:t>
      </w:r>
      <w:r w:rsidR="00C03804">
        <w:rPr>
          <w:sz w:val="24"/>
        </w:rPr>
        <w:t>.</w:t>
      </w:r>
    </w:p>
    <w:p w:rsidR="00EE4111" w:rsidRDefault="00A53539">
      <w:r>
        <w:rPr>
          <w:sz w:val="24"/>
        </w:rPr>
        <w:t>In this exploration, we shall delve into the captivating world of chemical reactions, where the rearrangement of atoms and molecules gives rise to new substances with unique properties</w:t>
      </w:r>
      <w:r w:rsidR="00C03804">
        <w:rPr>
          <w:sz w:val="24"/>
        </w:rPr>
        <w:t>.</w:t>
      </w:r>
      <w:r>
        <w:rPr>
          <w:sz w:val="24"/>
        </w:rPr>
        <w:t xml:space="preserve"> We shall unravel the intricate interplay of energy and matter, witnessing the transformation of substances from one state to another</w:t>
      </w:r>
      <w:r w:rsidR="00C03804">
        <w:rPr>
          <w:sz w:val="24"/>
        </w:rPr>
        <w:t>.</w:t>
      </w:r>
      <w:r>
        <w:rPr>
          <w:sz w:val="24"/>
        </w:rPr>
        <w:t xml:space="preserve"> Moreover, we shall uncover the secrets of chemical bonding, the fundamental force that holds atoms together, enabling the formation of diverse and complex molecules</w:t>
      </w:r>
      <w:r w:rsidR="00C03804">
        <w:rPr>
          <w:sz w:val="24"/>
        </w:rPr>
        <w:t>.</w:t>
      </w:r>
    </w:p>
    <w:p w:rsidR="00EE4111" w:rsidRDefault="00A53539">
      <w:r>
        <w:rPr>
          <w:sz w:val="24"/>
        </w:rPr>
        <w:t>Furthermore, we shall explore the practical applications of chemistry in our daily lives, from the production of medicines and materials to the purification of water and the generation of energy</w:t>
      </w:r>
      <w:r w:rsidR="00C03804">
        <w:rPr>
          <w:sz w:val="24"/>
        </w:rPr>
        <w:t>.</w:t>
      </w:r>
      <w:r>
        <w:rPr>
          <w:sz w:val="24"/>
        </w:rPr>
        <w:t xml:space="preserve"> We shall witness how chemistry touches every aspect of our existence, from the food we eat and the clothes we wear to the technologies that shape our modern world</w:t>
      </w:r>
      <w:r w:rsidR="00C03804">
        <w:rPr>
          <w:sz w:val="24"/>
        </w:rPr>
        <w:t>.</w:t>
      </w:r>
    </w:p>
    <w:p w:rsidR="00EE4111" w:rsidRDefault="00EE4111"/>
    <w:p w:rsidR="00EE4111" w:rsidRDefault="00A53539">
      <w:r>
        <w:rPr>
          <w:sz w:val="28"/>
        </w:rPr>
        <w:t>Summary</w:t>
      </w:r>
    </w:p>
    <w:p w:rsidR="00EE4111" w:rsidRDefault="00A53539">
      <w:r>
        <w:t>Through this exploration, we have gained a deeper understanding of chemistry, its fundamental principles, and its pervasive influence on our world</w:t>
      </w:r>
      <w:r w:rsidR="00C03804">
        <w:t>.</w:t>
      </w:r>
      <w:r>
        <w:t xml:space="preserve"> From the microscopic interactions of atoms and molecules to the macroscopic phenomena that shape our lives, chemistry reveals the intricate symphony of the material world</w:t>
      </w:r>
      <w:r w:rsidR="00C03804">
        <w:t>.</w:t>
      </w:r>
      <w:r>
        <w:t xml:space="preserve"> By unraveling the enigmas of chemistry, we unlock the potential for innovation, progress, and a profound appreciation for the wonders that surround us</w:t>
      </w:r>
      <w:r w:rsidR="00C03804">
        <w:t>.</w:t>
      </w:r>
    </w:p>
    <w:sectPr w:rsidR="00EE41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5258511">
    <w:abstractNumId w:val="8"/>
  </w:num>
  <w:num w:numId="2" w16cid:durableId="1487742411">
    <w:abstractNumId w:val="6"/>
  </w:num>
  <w:num w:numId="3" w16cid:durableId="1647319000">
    <w:abstractNumId w:val="5"/>
  </w:num>
  <w:num w:numId="4" w16cid:durableId="80760807">
    <w:abstractNumId w:val="4"/>
  </w:num>
  <w:num w:numId="5" w16cid:durableId="822311618">
    <w:abstractNumId w:val="7"/>
  </w:num>
  <w:num w:numId="6" w16cid:durableId="467359280">
    <w:abstractNumId w:val="3"/>
  </w:num>
  <w:num w:numId="7" w16cid:durableId="129136857">
    <w:abstractNumId w:val="2"/>
  </w:num>
  <w:num w:numId="8" w16cid:durableId="1568999612">
    <w:abstractNumId w:val="1"/>
  </w:num>
  <w:num w:numId="9" w16cid:durableId="1483423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53539"/>
    <w:rsid w:val="00AA1D8D"/>
    <w:rsid w:val="00B47730"/>
    <w:rsid w:val="00C03804"/>
    <w:rsid w:val="00CB0664"/>
    <w:rsid w:val="00EE411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2024-02-11T18:40:00Z</dcterms:modified>
  <cp:category/>
</cp:coreProperties>
</file>