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70B" w:rsidRDefault="00701FF1">
      <w:pPr>
        <w:jc w:val="center"/>
      </w:pPr>
      <w:r>
        <w:rPr>
          <w:sz w:val="44"/>
        </w:rPr>
        <w:t>The Fascinating World of Chemistry: Exploring the Building Blocks of Matter</w:t>
      </w:r>
    </w:p>
    <w:p w:rsidR="006F270B" w:rsidRDefault="00701FF1">
      <w:pPr>
        <w:jc w:val="center"/>
      </w:pPr>
      <w:r>
        <w:rPr>
          <w:sz w:val="36"/>
        </w:rPr>
        <w:t>Dr</w:t>
      </w:r>
      <w:r w:rsidR="003E4F29">
        <w:rPr>
          <w:sz w:val="36"/>
        </w:rPr>
        <w:t>.</w:t>
      </w:r>
      <w:r>
        <w:rPr>
          <w:sz w:val="36"/>
        </w:rPr>
        <w:t xml:space="preserve"> Emily Abernathy</w:t>
      </w:r>
      <w:r>
        <w:br/>
      </w:r>
      <w:r>
        <w:rPr>
          <w:sz w:val="32"/>
        </w:rPr>
        <w:t>at</w:t>
      </w:r>
    </w:p>
    <w:p w:rsidR="006F270B" w:rsidRDefault="00701FF1">
      <w:r>
        <w:rPr>
          <w:sz w:val="24"/>
        </w:rPr>
        <w:t>The realm of chemistry is a captivating journey into the heart of matter, where the secrets of atoms, molecules, and their dynamic interactions unfold</w:t>
      </w:r>
      <w:r w:rsidR="003E4F29">
        <w:rPr>
          <w:sz w:val="24"/>
        </w:rPr>
        <w:t>.</w:t>
      </w:r>
      <w:r>
        <w:rPr>
          <w:sz w:val="24"/>
        </w:rPr>
        <w:t xml:space="preserve"> From the air we breathe to the food we consume, chemistry plays an integral role in shaping our world and sustaining life itself</w:t>
      </w:r>
      <w:r w:rsidR="003E4F29">
        <w:rPr>
          <w:sz w:val="24"/>
        </w:rPr>
        <w:t>.</w:t>
      </w:r>
      <w:r>
        <w:rPr>
          <w:sz w:val="24"/>
        </w:rPr>
        <w:t xml:space="preserve"> It is the science that seeks to understand the composition, structure, and behavior of matter, offering profound insights into the fundamental workings of our universe</w:t>
      </w:r>
      <w:r w:rsidR="003E4F29">
        <w:rPr>
          <w:sz w:val="24"/>
        </w:rPr>
        <w:t>.</w:t>
      </w:r>
    </w:p>
    <w:p w:rsidR="006F270B" w:rsidRDefault="00701FF1">
      <w:r>
        <w:rPr>
          <w:sz w:val="24"/>
        </w:rPr>
        <w:t>In the realm of chemistry, atoms, the basic building blocks of all matter, engage in intricate dances, forming molecules that exhibit remarkable properties</w:t>
      </w:r>
      <w:r w:rsidR="003E4F29">
        <w:rPr>
          <w:sz w:val="24"/>
        </w:rPr>
        <w:t>.</w:t>
      </w:r>
      <w:r>
        <w:rPr>
          <w:sz w:val="24"/>
        </w:rPr>
        <w:t xml:space="preserve"> The study of these atomic interactions unveils the secrets of chemical reactions, energy transfer, and the formation of new substances</w:t>
      </w:r>
      <w:r w:rsidR="003E4F29">
        <w:rPr>
          <w:sz w:val="24"/>
        </w:rPr>
        <w:t>.</w:t>
      </w:r>
      <w:r>
        <w:rPr>
          <w:sz w:val="24"/>
        </w:rPr>
        <w:t xml:space="preserve"> It is through this understanding that we harness chemical processes to create innovative materials, engineer life-saving drugs, and devise sustainable energy solutions</w:t>
      </w:r>
      <w:r w:rsidR="003E4F29">
        <w:rPr>
          <w:sz w:val="24"/>
        </w:rPr>
        <w:t>.</w:t>
      </w:r>
    </w:p>
    <w:p w:rsidR="006F270B" w:rsidRDefault="00701FF1">
      <w:r>
        <w:rPr>
          <w:sz w:val="24"/>
        </w:rPr>
        <w:t>But chemistry's fascination extends beyond the laboratory-it is woven into the fabric of our everyday lives</w:t>
      </w:r>
      <w:r w:rsidR="003E4F29">
        <w:rPr>
          <w:sz w:val="24"/>
        </w:rPr>
        <w:t>.</w:t>
      </w:r>
      <w:r>
        <w:rPr>
          <w:sz w:val="24"/>
        </w:rPr>
        <w:t xml:space="preserve"> From the aromas of flowers blooming in spring to the vibrant colors of a sunset, chemistry orchestrates a symphony of sensory experiences</w:t>
      </w:r>
      <w:r w:rsidR="003E4F29">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3E4F29">
        <w:rPr>
          <w:sz w:val="24"/>
        </w:rPr>
        <w:t>.</w:t>
      </w:r>
    </w:p>
    <w:p w:rsidR="006F270B" w:rsidRDefault="006F270B"/>
    <w:p w:rsidR="006F270B" w:rsidRDefault="00701FF1">
      <w:r>
        <w:rPr>
          <w:sz w:val="28"/>
        </w:rPr>
        <w:t>Summary</w:t>
      </w:r>
    </w:p>
    <w:p w:rsidR="006F270B" w:rsidRDefault="00701FF1">
      <w:r>
        <w:t>In this essay, we embarked on an engaging journey through the mesmerizing realm of chemistry, exploring the fundamental principles that govern the composition and behavior of matter</w:t>
      </w:r>
      <w:r w:rsidR="003E4F29">
        <w:t>.</w:t>
      </w:r>
      <w:r>
        <w:t xml:space="preserve"> From the intricate interactions of atoms and molecules to the transformative power of chemical reactions, we gained insights into the profound role chemistry plays in shaping our world and enriching our lives</w:t>
      </w:r>
      <w:r w:rsidR="003E4F29">
        <w:t>.</w:t>
      </w:r>
      <w:r>
        <w:t xml:space="preserve"> As we continue to delve deeper into the mysteries of matter, the discoveries and innovations that await us promise to reshape our understanding of the universe and pave the way for a brighter and more sustainable future</w:t>
      </w:r>
      <w:r w:rsidR="003E4F29">
        <w:t>.</w:t>
      </w:r>
    </w:p>
    <w:sectPr w:rsidR="006F27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755938">
    <w:abstractNumId w:val="8"/>
  </w:num>
  <w:num w:numId="2" w16cid:durableId="599261474">
    <w:abstractNumId w:val="6"/>
  </w:num>
  <w:num w:numId="3" w16cid:durableId="77295019">
    <w:abstractNumId w:val="5"/>
  </w:num>
  <w:num w:numId="4" w16cid:durableId="1151362905">
    <w:abstractNumId w:val="4"/>
  </w:num>
  <w:num w:numId="5" w16cid:durableId="1389257558">
    <w:abstractNumId w:val="7"/>
  </w:num>
  <w:num w:numId="6" w16cid:durableId="1744059556">
    <w:abstractNumId w:val="3"/>
  </w:num>
  <w:num w:numId="7" w16cid:durableId="1231228999">
    <w:abstractNumId w:val="2"/>
  </w:num>
  <w:num w:numId="8" w16cid:durableId="1257598474">
    <w:abstractNumId w:val="1"/>
  </w:num>
  <w:num w:numId="9" w16cid:durableId="150366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F29"/>
    <w:rsid w:val="006F270B"/>
    <w:rsid w:val="00701F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