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CCB" w:rsidRDefault="002D435C">
      <w:pPr>
        <w:jc w:val="center"/>
      </w:pPr>
      <w:r>
        <w:rPr>
          <w:sz w:val="44"/>
        </w:rPr>
        <w:t>Chemistry - Unveiling the Symphony of Matter</w:t>
      </w:r>
    </w:p>
    <w:p w:rsidR="00152CCB" w:rsidRDefault="002D435C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123436">
        <w:rPr>
          <w:sz w:val="32"/>
        </w:rPr>
        <w:t>.</w:t>
      </w:r>
      <w:r>
        <w:rPr>
          <w:sz w:val="32"/>
        </w:rPr>
        <w:t>edu</w:t>
      </w:r>
    </w:p>
    <w:p w:rsidR="00152CCB" w:rsidRDefault="002D435C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123436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123436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123436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123436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123436">
        <w:rPr>
          <w:sz w:val="24"/>
        </w:rPr>
        <w:t>.</w:t>
      </w:r>
    </w:p>
    <w:p w:rsidR="00152CCB" w:rsidRDefault="002D435C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123436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123436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123436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123436">
        <w:rPr>
          <w:sz w:val="24"/>
        </w:rPr>
        <w:t>.</w:t>
      </w:r>
    </w:p>
    <w:p w:rsidR="00152CCB" w:rsidRDefault="002D435C">
      <w:r>
        <w:rPr>
          <w:sz w:val="24"/>
        </w:rPr>
        <w:t>As we continue our exploration, we will unravel the profound impact chemistry has on our lives and the world around us</w:t>
      </w:r>
      <w:r w:rsidR="00123436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123436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123436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123436">
        <w:rPr>
          <w:sz w:val="24"/>
        </w:rPr>
        <w:t>.</w:t>
      </w:r>
    </w:p>
    <w:p w:rsidR="00152CCB" w:rsidRDefault="00152CCB"/>
    <w:p w:rsidR="00152CCB" w:rsidRDefault="002D435C">
      <w:r>
        <w:rPr>
          <w:sz w:val="28"/>
        </w:rPr>
        <w:t>Summary</w:t>
      </w:r>
    </w:p>
    <w:p w:rsidR="00152CCB" w:rsidRDefault="002D435C">
      <w:r>
        <w:t>Chemistry, a captivating science, unravels the symphony of matter and propels us into the depths of the physical world</w:t>
      </w:r>
      <w:r w:rsidR="00123436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123436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123436">
        <w:t>.</w:t>
      </w:r>
      <w:r>
        <w:t xml:space="preserve"> It is a testament to the interconnectedness of all things and the boundless </w:t>
      </w:r>
      <w:r>
        <w:lastRenderedPageBreak/>
        <w:t>possibilities that lie within the realm of scientific discovery</w:t>
      </w:r>
      <w:r w:rsidR="00123436">
        <w:t>.</w:t>
      </w:r>
      <w:r>
        <w:t xml:space="preserve"> Through chemistry, we unlock the secrets of the universe and forge a path toward a brighter future for humanity</w:t>
      </w:r>
      <w:r w:rsidR="00123436">
        <w:t>.</w:t>
      </w:r>
    </w:p>
    <w:sectPr w:rsidR="00152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258758">
    <w:abstractNumId w:val="8"/>
  </w:num>
  <w:num w:numId="2" w16cid:durableId="39674448">
    <w:abstractNumId w:val="6"/>
  </w:num>
  <w:num w:numId="3" w16cid:durableId="280382962">
    <w:abstractNumId w:val="5"/>
  </w:num>
  <w:num w:numId="4" w16cid:durableId="55663567">
    <w:abstractNumId w:val="4"/>
  </w:num>
  <w:num w:numId="5" w16cid:durableId="1396582302">
    <w:abstractNumId w:val="7"/>
  </w:num>
  <w:num w:numId="6" w16cid:durableId="1477574769">
    <w:abstractNumId w:val="3"/>
  </w:num>
  <w:num w:numId="7" w16cid:durableId="1384066073">
    <w:abstractNumId w:val="2"/>
  </w:num>
  <w:num w:numId="8" w16cid:durableId="2047556477">
    <w:abstractNumId w:val="1"/>
  </w:num>
  <w:num w:numId="9" w16cid:durableId="126183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436"/>
    <w:rsid w:val="0015074B"/>
    <w:rsid w:val="00152CCB"/>
    <w:rsid w:val="0029639D"/>
    <w:rsid w:val="002D435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