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2E0" w:rsidRDefault="00F44A96">
      <w:pPr>
        <w:jc w:val="center"/>
      </w:pPr>
      <w:r>
        <w:rPr>
          <w:sz w:val="44"/>
        </w:rPr>
        <w:t>Navigating the Enigmatic Realm of Mathematics</w:t>
      </w:r>
    </w:p>
    <w:p w:rsidR="000902E0" w:rsidRDefault="00F44A96">
      <w:pPr>
        <w:jc w:val="center"/>
      </w:pPr>
      <w:r>
        <w:rPr>
          <w:sz w:val="36"/>
        </w:rPr>
        <w:t>Dr</w:t>
      </w:r>
      <w:r w:rsidR="00F313F0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F313F0">
        <w:rPr>
          <w:sz w:val="32"/>
        </w:rPr>
        <w:t>.</w:t>
      </w:r>
      <w:r>
        <w:rPr>
          <w:sz w:val="32"/>
        </w:rPr>
        <w:t>org</w:t>
      </w:r>
    </w:p>
    <w:p w:rsidR="000902E0" w:rsidRDefault="00F44A96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F313F0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F313F0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F313F0">
        <w:rPr>
          <w:sz w:val="24"/>
        </w:rPr>
        <w:t>.</w:t>
      </w:r>
    </w:p>
    <w:p w:rsidR="000902E0" w:rsidRDefault="00F44A96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F313F0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F313F0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F313F0">
        <w:rPr>
          <w:sz w:val="24"/>
        </w:rPr>
        <w:t>.</w:t>
      </w:r>
    </w:p>
    <w:p w:rsidR="000902E0" w:rsidRDefault="00F44A96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F313F0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F313F0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F313F0">
        <w:rPr>
          <w:sz w:val="24"/>
        </w:rPr>
        <w:t>.</w:t>
      </w:r>
    </w:p>
    <w:p w:rsidR="000902E0" w:rsidRDefault="00F44A96">
      <w:r>
        <w:rPr>
          <w:sz w:val="24"/>
        </w:rPr>
        <w:t>Body:</w:t>
      </w:r>
    </w:p>
    <w:p w:rsidR="000902E0" w:rsidRDefault="00F44A96">
      <w:r>
        <w:rPr>
          <w:sz w:val="24"/>
        </w:rPr>
        <w:t>Mathematics is the language that unlocks the secrets of the universe, from the tiniest atoms to the vast expanse of constellations that twinkle above</w:t>
      </w:r>
      <w:r w:rsidR="00F313F0">
        <w:rPr>
          <w:sz w:val="24"/>
        </w:rPr>
        <w:t>.</w:t>
      </w:r>
      <w:r>
        <w:rPr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F313F0">
        <w:rPr>
          <w:sz w:val="24"/>
        </w:rPr>
        <w:t>.</w:t>
      </w:r>
      <w:r>
        <w:rPr>
          <w:sz w:val="24"/>
        </w:rPr>
        <w:t xml:space="preserve"> It also finds its way into economics, where it unveils patterns and trends in financial markets, empowering us to make informed decisions and navigate the intricacies of commerce</w:t>
      </w:r>
      <w:r w:rsidR="00F313F0">
        <w:rPr>
          <w:sz w:val="24"/>
        </w:rPr>
        <w:t>.</w:t>
      </w:r>
    </w:p>
    <w:p w:rsidR="000902E0" w:rsidRDefault="00F44A96">
      <w:r>
        <w:rPr>
          <w:sz w:val="24"/>
        </w:rPr>
        <w:t>Mathematics is an integral part of the scientific fabric that unveils the mysteries of our universe</w:t>
      </w:r>
      <w:r w:rsidR="00F313F0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F313F0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F313F0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</w:t>
      </w:r>
      <w:r>
        <w:rPr>
          <w:sz w:val="24"/>
        </w:rPr>
        <w:lastRenderedPageBreak/>
        <w:t>mechanisms</w:t>
      </w:r>
      <w:r w:rsidR="00F313F0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F313F0">
        <w:rPr>
          <w:sz w:val="24"/>
        </w:rPr>
        <w:t>.</w:t>
      </w:r>
    </w:p>
    <w:p w:rsidR="000902E0" w:rsidRDefault="00F44A96">
      <w:r>
        <w:rPr>
          <w:sz w:val="24"/>
        </w:rPr>
        <w:t>Moreover, mathematics possesses an inherent aesthetic allure that transcends its practical applications</w:t>
      </w:r>
      <w:r w:rsidR="00F313F0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F313F0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F313F0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F313F0">
        <w:rPr>
          <w:sz w:val="24"/>
        </w:rPr>
        <w:t>.</w:t>
      </w:r>
    </w:p>
    <w:p w:rsidR="000902E0" w:rsidRDefault="000902E0"/>
    <w:p w:rsidR="000902E0" w:rsidRDefault="00F44A96">
      <w:r>
        <w:rPr>
          <w:sz w:val="28"/>
        </w:rPr>
        <w:t>Summary</w:t>
      </w:r>
    </w:p>
    <w:p w:rsidR="000902E0" w:rsidRDefault="00F44A96">
      <w:r>
        <w:t>Mathematics is a realm of boundless exploration, beauty, and limitless potential</w:t>
      </w:r>
      <w:r w:rsidR="00F313F0">
        <w:t>.</w:t>
      </w:r>
      <w:r>
        <w:t xml:space="preserve"> It shapes our understanding of the world, unraveling the enigmatic patterns that define our existence</w:t>
      </w:r>
      <w:r w:rsidR="00F313F0">
        <w:t>.</w:t>
      </w:r>
      <w:r>
        <w:t xml:space="preserve"> Its applications span the vast spectrum of human endeavors, ranging from science and engineering to economics and the arts</w:t>
      </w:r>
      <w:r w:rsidR="00F313F0">
        <w:t>.</w:t>
      </w:r>
      <w:r>
        <w:t xml:space="preserve"> Mathematics ignites our intellect, kindles our curiosity, and unveils the wonders of the universe</w:t>
      </w:r>
      <w:r w:rsidR="00F313F0">
        <w:t>.</w:t>
      </w:r>
      <w:r>
        <w:t xml:space="preserve"> It challenges us to push the boundaries of knowledge and innovation, paving the way for transformative discoveries that shape our future</w:t>
      </w:r>
      <w:r w:rsidR="00F313F0">
        <w:t>.</w:t>
      </w:r>
      <w:r>
        <w:t xml:space="preserve"> Through Mathematics, humanity can unlock its full potential and illuminate the path toward progress, prosperity, and fulfillment</w:t>
      </w:r>
      <w:r w:rsidR="00F313F0">
        <w:t>.</w:t>
      </w:r>
    </w:p>
    <w:sectPr w:rsidR="00090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180515">
    <w:abstractNumId w:val="8"/>
  </w:num>
  <w:num w:numId="2" w16cid:durableId="464934511">
    <w:abstractNumId w:val="6"/>
  </w:num>
  <w:num w:numId="3" w16cid:durableId="271860150">
    <w:abstractNumId w:val="5"/>
  </w:num>
  <w:num w:numId="4" w16cid:durableId="814032779">
    <w:abstractNumId w:val="4"/>
  </w:num>
  <w:num w:numId="5" w16cid:durableId="1278177389">
    <w:abstractNumId w:val="7"/>
  </w:num>
  <w:num w:numId="6" w16cid:durableId="1799832561">
    <w:abstractNumId w:val="3"/>
  </w:num>
  <w:num w:numId="7" w16cid:durableId="563610754">
    <w:abstractNumId w:val="2"/>
  </w:num>
  <w:num w:numId="8" w16cid:durableId="298190082">
    <w:abstractNumId w:val="1"/>
  </w:num>
  <w:num w:numId="9" w16cid:durableId="2256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2E0"/>
    <w:rsid w:val="0015074B"/>
    <w:rsid w:val="0029639D"/>
    <w:rsid w:val="00326F90"/>
    <w:rsid w:val="00AA1D8D"/>
    <w:rsid w:val="00B47730"/>
    <w:rsid w:val="00CB0664"/>
    <w:rsid w:val="00F313F0"/>
    <w:rsid w:val="00F44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