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3360" w:rsidRDefault="004D3C8A">
      <w:pPr>
        <w:jc w:val="center"/>
      </w:pPr>
      <w:r>
        <w:rPr>
          <w:sz w:val="44"/>
        </w:rPr>
        <w:t>Unraveling the Tapestry of Life: Exploring the Fascinating Realm of Biology</w:t>
      </w:r>
    </w:p>
    <w:p w:rsidR="00563360" w:rsidRDefault="004D3C8A">
      <w:pPr>
        <w:jc w:val="center"/>
      </w:pPr>
      <w:r>
        <w:rPr>
          <w:sz w:val="36"/>
        </w:rPr>
        <w:t>Dr</w:t>
      </w:r>
      <w:r w:rsidR="009459F7">
        <w:rPr>
          <w:sz w:val="36"/>
        </w:rPr>
        <w:t>.</w:t>
      </w:r>
      <w:r>
        <w:rPr>
          <w:sz w:val="36"/>
        </w:rPr>
        <w:t xml:space="preserve"> Clara Winslow</w:t>
      </w:r>
      <w:r>
        <w:br/>
      </w:r>
      <w:r>
        <w:rPr>
          <w:sz w:val="32"/>
        </w:rPr>
        <w:t>clarawinslowphd@gmail</w:t>
      </w:r>
      <w:r w:rsidR="009459F7">
        <w:rPr>
          <w:sz w:val="32"/>
        </w:rPr>
        <w:t>.</w:t>
      </w:r>
      <w:r>
        <w:rPr>
          <w:sz w:val="32"/>
        </w:rPr>
        <w:t>com</w:t>
      </w:r>
    </w:p>
    <w:p w:rsidR="00563360" w:rsidRDefault="004D3C8A">
      <w:r>
        <w:rPr>
          <w:sz w:val="24"/>
        </w:rPr>
        <w:t>Embark on a captivating journey through the intricate world of biology, where life's mysteries unfold at every turn</w:t>
      </w:r>
      <w:r w:rsidR="009459F7">
        <w:rPr>
          <w:sz w:val="24"/>
        </w:rPr>
        <w:t>.</w:t>
      </w:r>
      <w:r>
        <w:rPr>
          <w:sz w:val="24"/>
        </w:rPr>
        <w:t xml:space="preserve"> Embracing its vastness, we delve into the realms of living organisms, from the remarkable diversity of species to the underlying mechanisms that govern their existence</w:t>
      </w:r>
      <w:r w:rsidR="009459F7">
        <w:rPr>
          <w:sz w:val="24"/>
        </w:rPr>
        <w:t>.</w:t>
      </w:r>
      <w:r>
        <w:rPr>
          <w:sz w:val="24"/>
        </w:rPr>
        <w:t xml:space="preserve"> Each chapter in this expansive narrative serves as a brushstroke, painting a vivid tapestry of life's symphony</w:t>
      </w:r>
      <w:r w:rsidR="009459F7">
        <w:rPr>
          <w:sz w:val="24"/>
        </w:rPr>
        <w:t>.</w:t>
      </w:r>
    </w:p>
    <w:p w:rsidR="00563360" w:rsidRDefault="004D3C8A">
      <w:r>
        <w:rPr>
          <w:sz w:val="24"/>
        </w:rPr>
        <w:t>In the vibrant domain of ecosystems, organisms intertwine in complex relationships, forming communities that thrive in delicate balance</w:t>
      </w:r>
      <w:r w:rsidR="009459F7">
        <w:rPr>
          <w:sz w:val="24"/>
        </w:rPr>
        <w:t>.</w:t>
      </w:r>
      <w:r>
        <w:rPr>
          <w:sz w:val="24"/>
        </w:rPr>
        <w:t xml:space="preserve"> From lush forests and vibrant coral reefs to towering mountains and teeming oceans, ecosystems exemplify the interconnectedness of all beings</w:t>
      </w:r>
      <w:r w:rsidR="009459F7">
        <w:rPr>
          <w:sz w:val="24"/>
        </w:rPr>
        <w:t>.</w:t>
      </w:r>
      <w:r>
        <w:rPr>
          <w:sz w:val="24"/>
        </w:rPr>
        <w:t xml:space="preserve"> Beyond the visible realm, delve into the cellular universe, where microscopic players engage in intricate biochemical dances</w:t>
      </w:r>
      <w:r w:rsidR="009459F7">
        <w:rPr>
          <w:sz w:val="24"/>
        </w:rPr>
        <w:t>.</w:t>
      </w:r>
      <w:r>
        <w:rPr>
          <w:sz w:val="24"/>
        </w:rPr>
        <w:t xml:space="preserve"> Cells, the fundamental units of life, serve as orchestras of organelles, harmoniously orchestrating vital functions that sustain every living entity</w:t>
      </w:r>
      <w:r w:rsidR="009459F7">
        <w:rPr>
          <w:sz w:val="24"/>
        </w:rPr>
        <w:t>.</w:t>
      </w:r>
    </w:p>
    <w:p w:rsidR="00563360" w:rsidRDefault="004D3C8A">
      <w:r>
        <w:rPr>
          <w:sz w:val="24"/>
        </w:rPr>
        <w:t>Venturing further into the realm of genetics, unlock the secrets encoded within DNA's double helix, a molecular masterpiece that holds the blueprints for life</w:t>
      </w:r>
      <w:r w:rsidR="009459F7">
        <w:rPr>
          <w:sz w:val="24"/>
        </w:rPr>
        <w:t>.</w:t>
      </w:r>
      <w:r>
        <w:rPr>
          <w:sz w:val="24"/>
        </w:rPr>
        <w:t xml:space="preserve"> Explore the fascinating interplay between genes and the environment, as they shape the characteristics that define each organism, revealing the intricate relationship between inheritance and adaptation</w:t>
      </w:r>
      <w:r w:rsidR="009459F7">
        <w:rPr>
          <w:sz w:val="24"/>
        </w:rPr>
        <w:t>.</w:t>
      </w:r>
      <w:r>
        <w:rPr>
          <w:sz w:val="24"/>
        </w:rPr>
        <w:t xml:space="preserve"> From a single-celled amoeba to the majestic blue whale, life's diversity reflects the extraordinary creativity of evolutionary forces at play</w:t>
      </w:r>
      <w:r w:rsidR="009459F7">
        <w:rPr>
          <w:sz w:val="24"/>
        </w:rPr>
        <w:t>.</w:t>
      </w:r>
    </w:p>
    <w:p w:rsidR="00563360" w:rsidRDefault="00563360"/>
    <w:p w:rsidR="00563360" w:rsidRDefault="004D3C8A">
      <w:r>
        <w:rPr>
          <w:sz w:val="28"/>
        </w:rPr>
        <w:t>Summary</w:t>
      </w:r>
    </w:p>
    <w:p w:rsidR="00563360" w:rsidRDefault="004D3C8A">
      <w:r>
        <w:t>Biology, a discipline of boundless wonder, captivates us with its profound insights into life's enigmatic tapestry</w:t>
      </w:r>
      <w:r w:rsidR="009459F7">
        <w:t>.</w:t>
      </w:r>
      <w:r>
        <w:t xml:space="preserve"> From the majestic ecosystems that adorn our planet to the symphony of cellular processes within organisms, every facet of biology reveals a remarkable story of connectedness and complexity</w:t>
      </w:r>
      <w:r w:rsidR="009459F7">
        <w:t>.</w:t>
      </w:r>
      <w:r>
        <w:t xml:space="preserve"> Comprehending the language of genes, we unlock the secrets of inheritance and adaptation, witnessing the grandeur of evolution in action</w:t>
      </w:r>
      <w:r w:rsidR="009459F7">
        <w:t>.</w:t>
      </w:r>
      <w:r>
        <w:t xml:space="preserve"> Biology, in its boundless beauty and elegance, stands as a testament to the boundless wonders that our natural world holds</w:t>
      </w:r>
      <w:r w:rsidR="009459F7">
        <w:t>.</w:t>
      </w:r>
    </w:p>
    <w:sectPr w:rsidR="005633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6603384">
    <w:abstractNumId w:val="8"/>
  </w:num>
  <w:num w:numId="2" w16cid:durableId="1910336673">
    <w:abstractNumId w:val="6"/>
  </w:num>
  <w:num w:numId="3" w16cid:durableId="1904027593">
    <w:abstractNumId w:val="5"/>
  </w:num>
  <w:num w:numId="4" w16cid:durableId="1939871587">
    <w:abstractNumId w:val="4"/>
  </w:num>
  <w:num w:numId="5" w16cid:durableId="117139741">
    <w:abstractNumId w:val="7"/>
  </w:num>
  <w:num w:numId="6" w16cid:durableId="898979765">
    <w:abstractNumId w:val="3"/>
  </w:num>
  <w:num w:numId="7" w16cid:durableId="332344697">
    <w:abstractNumId w:val="2"/>
  </w:num>
  <w:num w:numId="8" w16cid:durableId="1599486350">
    <w:abstractNumId w:val="1"/>
  </w:num>
  <w:num w:numId="9" w16cid:durableId="1438254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3C8A"/>
    <w:rsid w:val="00563360"/>
    <w:rsid w:val="009459F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2024-02-11T19:41:00Z</dcterms:modified>
  <cp:category/>
</cp:coreProperties>
</file>