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608" w:rsidRDefault="00751E11">
      <w:pPr>
        <w:jc w:val="center"/>
      </w:pPr>
      <w:r>
        <w:rPr>
          <w:sz w:val="44"/>
        </w:rPr>
        <w:t>The Enchanting Symphony of Mathematics: Unraveling the Patterns of the Universe</w:t>
      </w:r>
    </w:p>
    <w:p w:rsidR="00A81608" w:rsidRDefault="00751E11">
      <w:pPr>
        <w:jc w:val="center"/>
      </w:pPr>
      <w:r>
        <w:rPr>
          <w:sz w:val="36"/>
        </w:rPr>
        <w:t>Dr</w:t>
      </w:r>
      <w:r w:rsidR="0058447D">
        <w:rPr>
          <w:sz w:val="36"/>
        </w:rPr>
        <w:t>.</w:t>
      </w:r>
      <w:r>
        <w:rPr>
          <w:sz w:val="36"/>
        </w:rPr>
        <w:t xml:space="preserve"> Clara Evans</w:t>
      </w:r>
      <w:r>
        <w:br/>
      </w:r>
      <w:r>
        <w:rPr>
          <w:sz w:val="32"/>
        </w:rPr>
        <w:t>claraevans@highschool</w:t>
      </w:r>
      <w:r w:rsidR="0058447D">
        <w:rPr>
          <w:sz w:val="32"/>
        </w:rPr>
        <w:t>.</w:t>
      </w:r>
      <w:r>
        <w:rPr>
          <w:sz w:val="32"/>
        </w:rPr>
        <w:t>edu</w:t>
      </w:r>
    </w:p>
    <w:p w:rsidR="00A81608" w:rsidRDefault="00751E11">
      <w:r>
        <w:rPr>
          <w:sz w:val="24"/>
        </w:rPr>
        <w:t>Mathematics is the captivating enigma that reveals the hidden patterns in the universe</w:t>
      </w:r>
      <w:r w:rsidR="0058447D">
        <w:rPr>
          <w:sz w:val="24"/>
        </w:rPr>
        <w:t>.</w:t>
      </w:r>
      <w:r>
        <w:rPr>
          <w:sz w:val="24"/>
        </w:rPr>
        <w:t xml:space="preserve"> As the language of science and logic, it opens doors to understanding the phenomena around us</w:t>
      </w:r>
      <w:r w:rsidR="0058447D">
        <w:rPr>
          <w:sz w:val="24"/>
        </w:rPr>
        <w:t>.</w:t>
      </w:r>
      <w:r>
        <w:rPr>
          <w:sz w:val="24"/>
        </w:rPr>
        <w:t xml:space="preserve"> Its history is as diverse and intricate as the tapestry of life itself, weaving together abstract concepts with tangible applications</w:t>
      </w:r>
      <w:r w:rsidR="0058447D">
        <w:rPr>
          <w:sz w:val="24"/>
        </w:rPr>
        <w:t>.</w:t>
      </w:r>
      <w:r>
        <w:rPr>
          <w:sz w:val="24"/>
        </w:rPr>
        <w:t xml:space="preserve"> In this essay, we shall embark on an exploration of this enchanting symphony, unraveling the mysteries that lie within its intricate scores and unfurling the awe-inspiring tales of its role in shaping our world</w:t>
      </w:r>
      <w:r w:rsidR="0058447D">
        <w:rPr>
          <w:sz w:val="24"/>
        </w:rPr>
        <w:t>.</w:t>
      </w:r>
    </w:p>
    <w:p w:rsidR="00A81608" w:rsidRDefault="00751E11">
      <w:r>
        <w:rPr>
          <w:sz w:val="24"/>
        </w:rPr>
        <w:t>In the first movement of this harmony, we shall penetrate the extraordinary depths of pure mathematics</w:t>
      </w:r>
      <w:r w:rsidR="0058447D">
        <w:rPr>
          <w:sz w:val="24"/>
        </w:rPr>
        <w:t>.</w:t>
      </w:r>
      <w:r>
        <w:rPr>
          <w:sz w:val="24"/>
        </w:rPr>
        <w:t xml:space="preserve"> The intricate melodies of numbers dance in accordance with the harmonious principles of algebra, enchanting our understanding with the beauty of symmetry and the profundity of patterns</w:t>
      </w:r>
      <w:r w:rsidR="0058447D">
        <w:rPr>
          <w:sz w:val="24"/>
        </w:rPr>
        <w:t>.</w:t>
      </w:r>
      <w:r>
        <w:rPr>
          <w:sz w:val="24"/>
        </w:rPr>
        <w:t xml:space="preserve"> The kaleidoscope of geometry reveals the hidden architecture of space, while the mesmerizing rhythm of calculus opens horizons to comprehend the continuous melodies of change</w:t>
      </w:r>
      <w:r w:rsidR="0058447D">
        <w:rPr>
          <w:sz w:val="24"/>
        </w:rPr>
        <w:t>.</w:t>
      </w:r>
    </w:p>
    <w:p w:rsidR="00A81608" w:rsidRDefault="00751E11">
      <w:r>
        <w:rPr>
          <w:sz w:val="24"/>
        </w:rPr>
        <w:t>The second movement unfolds the profound connection between mathematics and other sciences</w:t>
      </w:r>
      <w:r w:rsidR="0058447D">
        <w:rPr>
          <w:sz w:val="24"/>
        </w:rPr>
        <w:t>.</w:t>
      </w:r>
      <w:r>
        <w:rPr>
          <w:sz w:val="24"/>
        </w:rPr>
        <w:t xml:space="preserve"> As the language of physics, mathematics delineates the delicate ballet of forces and particles, painting a vivid tableau of the universe's grand symphony</w:t>
      </w:r>
      <w:r w:rsidR="0058447D">
        <w:rPr>
          <w:sz w:val="24"/>
        </w:rPr>
        <w:t>.</w:t>
      </w:r>
      <w:r>
        <w:rPr>
          <w:sz w:val="24"/>
        </w:rPr>
        <w:t xml:space="preserve"> In the realm of biology, mathematical models simulate the intricate dance of life, unraveling the enigmatic codes of DNA</w:t>
      </w:r>
      <w:r w:rsidR="0058447D">
        <w:rPr>
          <w:sz w:val="24"/>
        </w:rPr>
        <w:t>.</w:t>
      </w:r>
      <w:r>
        <w:rPr>
          <w:sz w:val="24"/>
        </w:rPr>
        <w:t xml:space="preserve"> Chemistry weaves the story of atoms and molecules through the language of periodic patterns, while medicine deciphers the intricate harmonies of the human body, leading to life-saving discoveries</w:t>
      </w:r>
      <w:r w:rsidR="0058447D">
        <w:rPr>
          <w:sz w:val="24"/>
        </w:rPr>
        <w:t>.</w:t>
      </w:r>
    </w:p>
    <w:p w:rsidR="00A81608" w:rsidRDefault="00751E11">
      <w:r>
        <w:rPr>
          <w:sz w:val="24"/>
        </w:rPr>
        <w:t>The final movement of this symphony resonates with the practical applications of mathematics that adorn our daily lives</w:t>
      </w:r>
      <w:r w:rsidR="0058447D">
        <w:rPr>
          <w:sz w:val="24"/>
        </w:rPr>
        <w:t>.</w:t>
      </w:r>
      <w:r>
        <w:rPr>
          <w:sz w:val="24"/>
        </w:rPr>
        <w:t xml:space="preserve"> From the intricate algorithms that power our digital world to the mathematical underpinnings of architecture, statistics, economics, and engineering, mathematics is omnipresent in the synergy of human endeavors</w:t>
      </w:r>
      <w:r w:rsidR="0058447D">
        <w:rPr>
          <w:sz w:val="24"/>
        </w:rPr>
        <w:t>.</w:t>
      </w:r>
      <w:r>
        <w:rPr>
          <w:sz w:val="24"/>
        </w:rPr>
        <w:t xml:space="preserve"> It guides us in navigating the complexities of commerce, orchestrates the flow of information, and aids us in making sense of the torrent of data that surrounds us in our information age</w:t>
      </w:r>
      <w:r w:rsidR="0058447D">
        <w:rPr>
          <w:sz w:val="24"/>
        </w:rPr>
        <w:t>.</w:t>
      </w:r>
    </w:p>
    <w:p w:rsidR="00A81608" w:rsidRDefault="00A81608"/>
    <w:p w:rsidR="00A81608" w:rsidRDefault="00751E11">
      <w:r>
        <w:rPr>
          <w:sz w:val="28"/>
        </w:rPr>
        <w:lastRenderedPageBreak/>
        <w:t>Summary</w:t>
      </w:r>
    </w:p>
    <w:p w:rsidR="00A81608" w:rsidRDefault="00751E11">
      <w:r>
        <w:t>Mathematics, the language of science and logic, is a beautiful enigma that reveals the patterns in our universe</w:t>
      </w:r>
      <w:r w:rsidR="0058447D">
        <w:t>.</w:t>
      </w:r>
      <w:r>
        <w:t xml:space="preserve"> From the abstract depths of pure mathematics to the interplay with other sciences and its practical applications, it plays a pivotal role in shaping our understanding of the world and driving human progress</w:t>
      </w:r>
      <w:r w:rsidR="0058447D">
        <w:t>.</w:t>
      </w:r>
      <w:r>
        <w:t xml:space="preserve"> Mathematics is a symphony of patterns, a delicate dance of numbers and concepts that has the power to inspire awe and unlock the mysteries of our existence</w:t>
      </w:r>
      <w:r w:rsidR="0058447D">
        <w:t>.</w:t>
      </w:r>
    </w:p>
    <w:sectPr w:rsidR="00A816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2060303">
    <w:abstractNumId w:val="8"/>
  </w:num>
  <w:num w:numId="2" w16cid:durableId="573593149">
    <w:abstractNumId w:val="6"/>
  </w:num>
  <w:num w:numId="3" w16cid:durableId="441343582">
    <w:abstractNumId w:val="5"/>
  </w:num>
  <w:num w:numId="4" w16cid:durableId="1278682782">
    <w:abstractNumId w:val="4"/>
  </w:num>
  <w:num w:numId="5" w16cid:durableId="911499668">
    <w:abstractNumId w:val="7"/>
  </w:num>
  <w:num w:numId="6" w16cid:durableId="732506322">
    <w:abstractNumId w:val="3"/>
  </w:num>
  <w:num w:numId="7" w16cid:durableId="1131437288">
    <w:abstractNumId w:val="2"/>
  </w:num>
  <w:num w:numId="8" w16cid:durableId="1350446926">
    <w:abstractNumId w:val="1"/>
  </w:num>
  <w:num w:numId="9" w16cid:durableId="179439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47D"/>
    <w:rsid w:val="00751E11"/>
    <w:rsid w:val="00A816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