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A56" w:rsidRDefault="00231281">
      <w:pPr>
        <w:jc w:val="center"/>
      </w:pPr>
      <w:r>
        <w:rPr>
          <w:sz w:val="44"/>
        </w:rPr>
        <w:t>Uncovering the Secrets of Chemistry: A Journey into the Molecular Realm</w:t>
      </w:r>
    </w:p>
    <w:p w:rsidR="001F0A56" w:rsidRDefault="00231281">
      <w:pPr>
        <w:jc w:val="center"/>
      </w:pPr>
      <w:r>
        <w:rPr>
          <w:sz w:val="36"/>
        </w:rPr>
        <w:t>Dr</w:t>
      </w:r>
      <w:r w:rsidR="009208E9">
        <w:rPr>
          <w:sz w:val="36"/>
        </w:rPr>
        <w:t>.</w:t>
      </w:r>
      <w:r>
        <w:rPr>
          <w:sz w:val="36"/>
        </w:rPr>
        <w:t xml:space="preserve"> Katherine Andrews</w:t>
      </w:r>
      <w:r>
        <w:br/>
      </w:r>
      <w:r>
        <w:rPr>
          <w:sz w:val="32"/>
        </w:rPr>
        <w:t>drkatherineandrewsofficial@gmail</w:t>
      </w:r>
      <w:r w:rsidR="009208E9">
        <w:rPr>
          <w:sz w:val="32"/>
        </w:rPr>
        <w:t>.</w:t>
      </w:r>
      <w:r>
        <w:rPr>
          <w:sz w:val="32"/>
        </w:rPr>
        <w:t>com</w:t>
      </w:r>
    </w:p>
    <w:p w:rsidR="001F0A56" w:rsidRDefault="00231281">
      <w:r>
        <w:rPr>
          <w:sz w:val="24"/>
        </w:rPr>
        <w:t>In the vast tapestry of scientific disciplines, chemistry stands as a central pillar, delving into the enigmatic world of matter and its interactions</w:t>
      </w:r>
      <w:r w:rsidR="009208E9">
        <w:rPr>
          <w:sz w:val="24"/>
        </w:rPr>
        <w:t>.</w:t>
      </w:r>
      <w:r>
        <w:rPr>
          <w:sz w:val="24"/>
        </w:rPr>
        <w:t xml:space="preserve"> As we embark on this captivating journey into the molecular realm, we will unravel the hidden mysteries that shape our physical world</w:t>
      </w:r>
      <w:r w:rsidR="009208E9">
        <w:rPr>
          <w:sz w:val="24"/>
        </w:rPr>
        <w:t>.</w:t>
      </w:r>
      <w:r>
        <w:rPr>
          <w:sz w:val="24"/>
        </w:rPr>
        <w:t xml:space="preserve"> From the intricate dance of atoms and molecules to the profound applications in industry, medicine, and everyday life, chemistry promises an extraordinary odyssey replete with awe-inspiring discoveries</w:t>
      </w:r>
      <w:r w:rsidR="009208E9">
        <w:rPr>
          <w:sz w:val="24"/>
        </w:rPr>
        <w:t>.</w:t>
      </w:r>
    </w:p>
    <w:p w:rsidR="001F0A56" w:rsidRDefault="00231281">
      <w:r>
        <w:rPr>
          <w:sz w:val="24"/>
        </w:rPr>
        <w:t>In our first exploration, we will uncover the fundamental concepts of chemistry, delving into the realm of elements, compounds, and chemical reactions</w:t>
      </w:r>
      <w:r w:rsidR="009208E9">
        <w:rPr>
          <w:sz w:val="24"/>
        </w:rPr>
        <w:t>.</w:t>
      </w:r>
      <w:r>
        <w:rPr>
          <w:sz w:val="24"/>
        </w:rPr>
        <w:t xml:space="preserve"> We will witness the dynamic interplay between substances, unraveling the secrets behind their transformations and the release of energy</w:t>
      </w:r>
      <w:r w:rsidR="009208E9">
        <w:rPr>
          <w:sz w:val="24"/>
        </w:rPr>
        <w:t>.</w:t>
      </w:r>
      <w:r>
        <w:rPr>
          <w:sz w:val="24"/>
        </w:rPr>
        <w:t xml:space="preserve"> This understanding will lay the foundation for our further explorations into the intricate world of chemical interactions</w:t>
      </w:r>
      <w:r w:rsidR="009208E9">
        <w:rPr>
          <w:sz w:val="24"/>
        </w:rPr>
        <w:t>.</w:t>
      </w:r>
    </w:p>
    <w:p w:rsidR="001F0A56" w:rsidRDefault="00231281">
      <w:r>
        <w:rPr>
          <w:sz w:val="24"/>
        </w:rPr>
        <w:t>Next, we will venture into the world of chemical bonding, the enigmatic force that holds atoms together</w:t>
      </w:r>
      <w:r w:rsidR="009208E9">
        <w:rPr>
          <w:sz w:val="24"/>
        </w:rPr>
        <w:t>.</w:t>
      </w:r>
      <w:r>
        <w:rPr>
          <w:sz w:val="24"/>
        </w:rPr>
        <w:t xml:space="preserve"> We will explore the diverse types of bonds, from covalent to ionic to metallic, and investigate their profound influence on the properties and behavior of substances</w:t>
      </w:r>
      <w:r w:rsidR="009208E9">
        <w:rPr>
          <w:sz w:val="24"/>
        </w:rPr>
        <w:t>.</w:t>
      </w:r>
      <w:r>
        <w:rPr>
          <w:sz w:val="24"/>
        </w:rPr>
        <w:t xml:space="preserve"> This knowledge will provide a deeper comprehension of the structure and reactivity of molecules, enabling us to understand why certain substances exhibit specific characteristics</w:t>
      </w:r>
      <w:r w:rsidR="009208E9">
        <w:rPr>
          <w:sz w:val="24"/>
        </w:rPr>
        <w:t>.</w:t>
      </w:r>
    </w:p>
    <w:p w:rsidR="001F0A56" w:rsidRDefault="00231281">
      <w:r>
        <w:rPr>
          <w:sz w:val="24"/>
        </w:rPr>
        <w:t>Finally, we will delve into the realm of chemical applications, witnessing the transformative power of chemistry in various domains</w:t>
      </w:r>
      <w:r w:rsidR="009208E9">
        <w:rPr>
          <w:sz w:val="24"/>
        </w:rPr>
        <w:t>.</w:t>
      </w:r>
      <w:r>
        <w:rPr>
          <w:sz w:val="24"/>
        </w:rPr>
        <w:t xml:space="preserve"> From advancements in healthcare to the development of sustainable technologies, we will uncover the remarkable contributions of chemistry to solving real-world problems</w:t>
      </w:r>
      <w:r w:rsidR="009208E9">
        <w:rPr>
          <w:sz w:val="24"/>
        </w:rPr>
        <w:t>.</w:t>
      </w:r>
      <w:r>
        <w:rPr>
          <w:sz w:val="24"/>
        </w:rPr>
        <w:t xml:space="preserve"> By exploring the practical applications of chemistry, we will gain an appreciation for its indispensable role in shaping our modern world</w:t>
      </w:r>
      <w:r w:rsidR="009208E9">
        <w:rPr>
          <w:sz w:val="24"/>
        </w:rPr>
        <w:t>.</w:t>
      </w:r>
    </w:p>
    <w:p w:rsidR="001F0A56" w:rsidRDefault="001F0A56"/>
    <w:p w:rsidR="001F0A56" w:rsidRDefault="00231281">
      <w:r>
        <w:rPr>
          <w:sz w:val="28"/>
        </w:rPr>
        <w:t>Summary</w:t>
      </w:r>
    </w:p>
    <w:p w:rsidR="001F0A56" w:rsidRDefault="00231281">
      <w:r>
        <w:lastRenderedPageBreak/>
        <w:t>Our journey through the world of chemistry has illuminated the fundamental concepts that govern the behavior of matter</w:t>
      </w:r>
      <w:r w:rsidR="009208E9">
        <w:t>.</w:t>
      </w:r>
      <w:r>
        <w:t xml:space="preserve"> We have unraveled the secrets of chemical reactions, delved into the enigmatic world of chemical bonding, and explored the transformative applications of chemistry in various domains</w:t>
      </w:r>
      <w:r w:rsidR="009208E9">
        <w:t>.</w:t>
      </w:r>
      <w:r>
        <w:t xml:space="preserve"> This exploration has revealed the profound interconnectedness of chemistry with our everyday lives, highlighting its crucial role in advancing human knowledge and solving global challenges</w:t>
      </w:r>
      <w:r w:rsidR="009208E9">
        <w:t>.</w:t>
      </w:r>
    </w:p>
    <w:sectPr w:rsidR="001F0A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7625795">
    <w:abstractNumId w:val="8"/>
  </w:num>
  <w:num w:numId="2" w16cid:durableId="1289579812">
    <w:abstractNumId w:val="6"/>
  </w:num>
  <w:num w:numId="3" w16cid:durableId="906646183">
    <w:abstractNumId w:val="5"/>
  </w:num>
  <w:num w:numId="4" w16cid:durableId="1622616652">
    <w:abstractNumId w:val="4"/>
  </w:num>
  <w:num w:numId="5" w16cid:durableId="454372872">
    <w:abstractNumId w:val="7"/>
  </w:num>
  <w:num w:numId="6" w16cid:durableId="1239949344">
    <w:abstractNumId w:val="3"/>
  </w:num>
  <w:num w:numId="7" w16cid:durableId="1704556196">
    <w:abstractNumId w:val="2"/>
  </w:num>
  <w:num w:numId="8" w16cid:durableId="1546483762">
    <w:abstractNumId w:val="1"/>
  </w:num>
  <w:num w:numId="9" w16cid:durableId="119295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A56"/>
    <w:rsid w:val="00231281"/>
    <w:rsid w:val="0029639D"/>
    <w:rsid w:val="00326F90"/>
    <w:rsid w:val="009208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