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196" w:rsidRDefault="00277082">
      <w:pPr>
        <w:jc w:val="center"/>
      </w:pPr>
      <w:r>
        <w:rPr>
          <w:sz w:val="44"/>
        </w:rPr>
        <w:t>Exploring the Realm of Science: Unveiling the Mysteries of Chemistry</w:t>
      </w:r>
    </w:p>
    <w:p w:rsidR="00A33196" w:rsidRDefault="00277082">
      <w:pPr>
        <w:jc w:val="center"/>
      </w:pPr>
      <w:r>
        <w:rPr>
          <w:sz w:val="36"/>
        </w:rPr>
        <w:t>Clarissa Meyer</w:t>
      </w:r>
      <w:r>
        <w:br/>
      </w:r>
      <w:r>
        <w:rPr>
          <w:sz w:val="32"/>
        </w:rPr>
        <w:t>clarissa</w:t>
      </w:r>
      <w:r w:rsidR="002F3F92">
        <w:rPr>
          <w:sz w:val="32"/>
        </w:rPr>
        <w:t>.</w:t>
      </w:r>
      <w:r>
        <w:rPr>
          <w:sz w:val="32"/>
        </w:rPr>
        <w:t>meyer@validschool</w:t>
      </w:r>
      <w:r w:rsidR="002F3F92">
        <w:rPr>
          <w:sz w:val="32"/>
        </w:rPr>
        <w:t>.</w:t>
      </w:r>
      <w:r>
        <w:rPr>
          <w:sz w:val="32"/>
        </w:rPr>
        <w:t>edu</w:t>
      </w:r>
    </w:p>
    <w:p w:rsidR="00A33196" w:rsidRDefault="00277082">
      <w:r>
        <w:rPr>
          <w:sz w:val="24"/>
        </w:rPr>
        <w:t>Science, a captivating realm of discovery, unveils the enigmatic tapestry of our universe</w:t>
      </w:r>
      <w:r w:rsidR="002F3F92">
        <w:rPr>
          <w:sz w:val="24"/>
        </w:rPr>
        <w:t>.</w:t>
      </w:r>
      <w:r>
        <w:rPr>
          <w:sz w:val="24"/>
        </w:rPr>
        <w:t xml:space="preserve"> As we traverse the vast expanse of knowledge, chemistry emerges as a cornerstone of understanding the intricate wonders of matter</w:t>
      </w:r>
      <w:r w:rsidR="002F3F92">
        <w:rPr>
          <w:sz w:val="24"/>
        </w:rPr>
        <w:t>.</w:t>
      </w:r>
      <w:r>
        <w:rPr>
          <w:sz w:val="24"/>
        </w:rPr>
        <w:t xml:space="preserve"> From the smallest atoms to the grand tapestry of chemical reactions, chemistry holds the key to unlocking nature's secrets</w:t>
      </w:r>
      <w:r w:rsidR="002F3F92">
        <w:rPr>
          <w:sz w:val="24"/>
        </w:rPr>
        <w:t>.</w:t>
      </w:r>
      <w:r>
        <w:rPr>
          <w:sz w:val="24"/>
        </w:rPr>
        <w:t xml:space="preserve"> Embark on a journey through the captivating world of chemistry, where elements dance in harmony, molecules unfold their stories, and the symphony of chemical reactions unveils the mysteries of our existence</w:t>
      </w:r>
      <w:r w:rsidR="002F3F92">
        <w:rPr>
          <w:sz w:val="24"/>
        </w:rPr>
        <w:t>.</w:t>
      </w:r>
    </w:p>
    <w:p w:rsidR="00A33196" w:rsidRDefault="00277082">
      <w:r>
        <w:rPr>
          <w:sz w:val="24"/>
        </w:rPr>
        <w:t>With an insatiable curiosity, chemists embark on a quest to comprehend the fundamental principles that govern the behavior of matter</w:t>
      </w:r>
      <w:r w:rsidR="002F3F92">
        <w:rPr>
          <w:sz w:val="24"/>
        </w:rPr>
        <w:t>.</w:t>
      </w:r>
      <w:r>
        <w:rPr>
          <w:sz w:val="24"/>
        </w:rPr>
        <w:t xml:space="preserve"> Like detectives unraveling an intricate puzzle, they meticulously analyze the properties and interactions of elements, revealing the intricate patterns and relationships hidden within the atomic realm</w:t>
      </w:r>
      <w:r w:rsidR="002F3F92">
        <w:rPr>
          <w:sz w:val="24"/>
        </w:rPr>
        <w:t>.</w:t>
      </w:r>
      <w:r>
        <w:rPr>
          <w:sz w:val="24"/>
        </w:rPr>
        <w:t xml:space="preserve"> Through experiments, observations, and theoretical models, chemists strive to unveil the enigmatic choreography of atoms and molecules, unravelling the secrets of chemical reactions that shape our world</w:t>
      </w:r>
      <w:r w:rsidR="002F3F92">
        <w:rPr>
          <w:sz w:val="24"/>
        </w:rPr>
        <w:t>.</w:t>
      </w:r>
    </w:p>
    <w:p w:rsidR="00A33196" w:rsidRDefault="00277082">
      <w:r>
        <w:rPr>
          <w:sz w:val="24"/>
        </w:rPr>
        <w:t>As we delve into the depths of chemistry, we encounter a world governed by precise laws and principles</w:t>
      </w:r>
      <w:r w:rsidR="002F3F92">
        <w:rPr>
          <w:sz w:val="24"/>
        </w:rPr>
        <w:t>.</w:t>
      </w:r>
      <w:r>
        <w:rPr>
          <w:sz w:val="24"/>
        </w:rPr>
        <w:t xml:space="preserve"> From the periodic table, a symphony of elements arranged in a delicate dance of order, to the intricate ballet of electrons, protons, and neutrons within atoms, chemistry reveals the underlying elegance and harmony of the universe</w:t>
      </w:r>
      <w:r w:rsidR="002F3F92">
        <w:rPr>
          <w:sz w:val="24"/>
        </w:rPr>
        <w:t>.</w:t>
      </w:r>
      <w:r>
        <w:rPr>
          <w:sz w:val="24"/>
        </w:rPr>
        <w:t xml:space="preserve"> The study of chemistry empowers us to unravel the mysteries of matter's transformations, enabling us to harness the power of chemical reactions to create new materials, medicines, and technologies that shape our lives</w:t>
      </w:r>
      <w:r w:rsidR="002F3F92">
        <w:rPr>
          <w:sz w:val="24"/>
        </w:rPr>
        <w:t>.</w:t>
      </w:r>
    </w:p>
    <w:p w:rsidR="00A33196" w:rsidRDefault="00A33196"/>
    <w:p w:rsidR="00A33196" w:rsidRDefault="00277082">
      <w:r>
        <w:rPr>
          <w:sz w:val="28"/>
        </w:rPr>
        <w:t>Summary</w:t>
      </w:r>
    </w:p>
    <w:p w:rsidR="00A33196" w:rsidRDefault="00277082">
      <w:r>
        <w:t>In this essay, we have embarked on an enchanting journey through the realm of chemistry, unveiling the enigmatic tapestry of matter's behavior</w:t>
      </w:r>
      <w:r w:rsidR="002F3F92">
        <w:t>.</w:t>
      </w:r>
      <w:r>
        <w:t xml:space="preserve"> From the intricate dance of elements to the precise laws governing chemical reactions, chemistry emerges as a cornerstone of understanding the world around us</w:t>
      </w:r>
      <w:r w:rsidR="002F3F92">
        <w:t>.</w:t>
      </w:r>
      <w:r>
        <w:t xml:space="preserve"> Through experimentation and exploration, chemists unravel the mysteries of atomic interactions, revealing the underlying harmony and elegance of the universe</w:t>
      </w:r>
      <w:r w:rsidR="002F3F92">
        <w:t>.</w:t>
      </w:r>
      <w:r>
        <w:t xml:space="preserve"> As we continue to push the </w:t>
      </w:r>
      <w:r>
        <w:lastRenderedPageBreak/>
        <w:t>boundaries of chemical knowledge, we unlock the potential for transformative discoveries that will shape the future of science and technology, improving our lives and deepening our comprehension of the intricate wonders of our universe</w:t>
      </w:r>
      <w:r w:rsidR="002F3F92">
        <w:t>.</w:t>
      </w:r>
    </w:p>
    <w:sectPr w:rsidR="00A331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9844">
    <w:abstractNumId w:val="8"/>
  </w:num>
  <w:num w:numId="2" w16cid:durableId="242689013">
    <w:abstractNumId w:val="6"/>
  </w:num>
  <w:num w:numId="3" w16cid:durableId="524829271">
    <w:abstractNumId w:val="5"/>
  </w:num>
  <w:num w:numId="4" w16cid:durableId="1608539581">
    <w:abstractNumId w:val="4"/>
  </w:num>
  <w:num w:numId="5" w16cid:durableId="983972760">
    <w:abstractNumId w:val="7"/>
  </w:num>
  <w:num w:numId="6" w16cid:durableId="1166433405">
    <w:abstractNumId w:val="3"/>
  </w:num>
  <w:num w:numId="7" w16cid:durableId="742138799">
    <w:abstractNumId w:val="2"/>
  </w:num>
  <w:num w:numId="8" w16cid:durableId="440029507">
    <w:abstractNumId w:val="1"/>
  </w:num>
  <w:num w:numId="9" w16cid:durableId="9602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082"/>
    <w:rsid w:val="0029639D"/>
    <w:rsid w:val="002F3F92"/>
    <w:rsid w:val="00326F90"/>
    <w:rsid w:val="00A331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