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215" w:rsidRDefault="00D11C3A">
      <w:pPr>
        <w:jc w:val="center"/>
      </w:pPr>
      <w:r>
        <w:rPr>
          <w:sz w:val="44"/>
        </w:rPr>
        <w:t>Government: The Art of Governing</w:t>
      </w:r>
    </w:p>
    <w:p w:rsidR="00061215" w:rsidRDefault="00D11C3A">
      <w:pPr>
        <w:jc w:val="center"/>
      </w:pPr>
      <w:r>
        <w:rPr>
          <w:sz w:val="36"/>
        </w:rPr>
        <w:t>Harrison Beck</w:t>
      </w:r>
      <w:r>
        <w:br/>
      </w:r>
      <w:r>
        <w:rPr>
          <w:sz w:val="32"/>
        </w:rPr>
        <w:t>harrisonbeck123@meil</w:t>
      </w:r>
      <w:r w:rsidR="00131863">
        <w:rPr>
          <w:sz w:val="32"/>
        </w:rPr>
        <w:t>.</w:t>
      </w:r>
      <w:r>
        <w:rPr>
          <w:sz w:val="32"/>
        </w:rPr>
        <w:t>com</w:t>
      </w:r>
    </w:p>
    <w:p w:rsidR="00061215" w:rsidRDefault="00D11C3A">
      <w:r>
        <w:rPr>
          <w:sz w:val="24"/>
        </w:rPr>
        <w:t>Government is an institution established to maintain order, establish laws, and secure the wellbeing of a society</w:t>
      </w:r>
      <w:r w:rsidR="00131863">
        <w:rPr>
          <w:sz w:val="24"/>
        </w:rPr>
        <w:t>.</w:t>
      </w:r>
      <w:r>
        <w:rPr>
          <w:sz w:val="24"/>
        </w:rPr>
        <w:t xml:space="preserve"> As a study in Civics, an exploration into the world of Government unravels the intricate mechanisms that govern our lives</w:t>
      </w:r>
      <w:r w:rsidR="00131863">
        <w:rPr>
          <w:sz w:val="24"/>
        </w:rPr>
        <w:t>.</w:t>
      </w:r>
      <w:r>
        <w:rPr>
          <w:sz w:val="24"/>
        </w:rPr>
        <w:t xml:space="preserve"> Wading into the realms of politics, economics, and law, we uncover the principles that guide decision-making, the processes of governance, and the impact these systems have on our daily lives</w:t>
      </w:r>
      <w:r w:rsidR="00131863">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131863">
        <w:rPr>
          <w:sz w:val="24"/>
        </w:rPr>
        <w:t>.</w:t>
      </w:r>
    </w:p>
    <w:p w:rsidR="00061215" w:rsidRDefault="00D11C3A">
      <w:r>
        <w:rPr>
          <w:sz w:val="24"/>
        </w:rPr>
        <w:t>Introduction Continued:</w:t>
      </w:r>
      <w:r>
        <w:rPr>
          <w:sz w:val="24"/>
        </w:rPr>
        <w:br/>
        <w:t>From ancient civilizations to modern democracies, Government has evolved in tandem with human civilization itself</w:t>
      </w:r>
      <w:r w:rsidR="00131863">
        <w:rPr>
          <w:sz w:val="24"/>
        </w:rPr>
        <w:t>.</w:t>
      </w:r>
      <w:r>
        <w:rPr>
          <w:sz w:val="24"/>
        </w:rPr>
        <w:t xml:space="preserve"> Examining the tapestry of historical governance models, we trace the evolution of political thought and the struggles for rights and freedoms</w:t>
      </w:r>
      <w:r w:rsidR="00131863">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131863">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131863">
        <w:rPr>
          <w:sz w:val="24"/>
        </w:rPr>
        <w:t>.</w:t>
      </w:r>
    </w:p>
    <w:p w:rsidR="00061215" w:rsidRDefault="00D11C3A">
      <w:r>
        <w:rPr>
          <w:sz w:val="24"/>
        </w:rPr>
        <w:t>Introduction Continued:</w:t>
      </w:r>
      <w:r>
        <w:rPr>
          <w:sz w:val="24"/>
        </w:rPr>
        <w:br/>
        <w:t>The inner workings of Government resemble a symphony of interconnected parts, with intricate systems of checks and balances designed to maintain equilibrium</w:t>
      </w:r>
      <w:r w:rsidR="00131863">
        <w:rPr>
          <w:sz w:val="24"/>
        </w:rPr>
        <w:t>.</w:t>
      </w:r>
      <w:r>
        <w:rPr>
          <w:sz w:val="24"/>
        </w:rPr>
        <w:t xml:space="preserve"> By examining the branches of government - legislative, executive, and judicial - we gain insight into the processes of lawmaking, policy implementation, and dispute resolution</w:t>
      </w:r>
      <w:r w:rsidR="00131863">
        <w:rPr>
          <w:sz w:val="24"/>
        </w:rPr>
        <w:t>.</w:t>
      </w:r>
      <w:r>
        <w:rPr>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131863">
        <w:rPr>
          <w:sz w:val="24"/>
        </w:rPr>
        <w:t>.</w:t>
      </w:r>
      <w:r>
        <w:rPr>
          <w:sz w:val="24"/>
        </w:rPr>
        <w:t xml:space="preserve"> Comprehending the mechanisms of Government empowers us to understand our rights, responsibilities, and avenues for participation in shaping the future of our communities, nations, and the world at large</w:t>
      </w:r>
      <w:r w:rsidR="00131863">
        <w:rPr>
          <w:sz w:val="24"/>
        </w:rPr>
        <w:t>.</w:t>
      </w:r>
    </w:p>
    <w:p w:rsidR="00061215" w:rsidRDefault="00061215"/>
    <w:p w:rsidR="00061215" w:rsidRDefault="00D11C3A">
      <w:r>
        <w:rPr>
          <w:sz w:val="28"/>
        </w:rPr>
        <w:lastRenderedPageBreak/>
        <w:t>Summary</w:t>
      </w:r>
    </w:p>
    <w:p w:rsidR="00061215" w:rsidRDefault="00D11C3A">
      <w:r>
        <w:t>The study of Government is a profound exploration into the complexities of governing societies</w:t>
      </w:r>
      <w:r w:rsidR="00131863">
        <w:t>.</w:t>
      </w:r>
      <w:r>
        <w:t xml:space="preserve"> Through this lens, we delve into the historical evolution of government systems, unravel the mechanisms of power and decision-making, and examine the intricate interplay between government institutions and citizens</w:t>
      </w:r>
      <w:r w:rsidR="00131863">
        <w:t>.</w:t>
      </w:r>
      <w:r>
        <w:t xml:space="preserve"> By comprehending the principles of governance, we gain valuable insights into shaping our communities and societies, collectively striving for a just, equitable, and prosperous future</w:t>
      </w:r>
      <w:r w:rsidR="00131863">
        <w:t>.</w:t>
      </w:r>
    </w:p>
    <w:sectPr w:rsidR="000612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329849">
    <w:abstractNumId w:val="8"/>
  </w:num>
  <w:num w:numId="2" w16cid:durableId="1610963865">
    <w:abstractNumId w:val="6"/>
  </w:num>
  <w:num w:numId="3" w16cid:durableId="1769619540">
    <w:abstractNumId w:val="5"/>
  </w:num>
  <w:num w:numId="4" w16cid:durableId="788204619">
    <w:abstractNumId w:val="4"/>
  </w:num>
  <w:num w:numId="5" w16cid:durableId="485317890">
    <w:abstractNumId w:val="7"/>
  </w:num>
  <w:num w:numId="6" w16cid:durableId="1929844939">
    <w:abstractNumId w:val="3"/>
  </w:num>
  <w:num w:numId="7" w16cid:durableId="776798614">
    <w:abstractNumId w:val="2"/>
  </w:num>
  <w:num w:numId="8" w16cid:durableId="410539836">
    <w:abstractNumId w:val="1"/>
  </w:num>
  <w:num w:numId="9" w16cid:durableId="204231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215"/>
    <w:rsid w:val="00131863"/>
    <w:rsid w:val="0015074B"/>
    <w:rsid w:val="0029639D"/>
    <w:rsid w:val="00326F90"/>
    <w:rsid w:val="00AA1D8D"/>
    <w:rsid w:val="00B47730"/>
    <w:rsid w:val="00CB0664"/>
    <w:rsid w:val="00D11C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