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30E" w:rsidRDefault="00592EC6">
      <w:pPr>
        <w:jc w:val="center"/>
      </w:pPr>
      <w:r>
        <w:rPr>
          <w:sz w:val="44"/>
        </w:rPr>
        <w:t>Unraveling the Enigmatic Symphony of Biology: Unveiling Life's Symphony</w:t>
      </w:r>
    </w:p>
    <w:p w:rsidR="00D8630E" w:rsidRDefault="00592EC6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D06EBD">
        <w:rPr>
          <w:sz w:val="32"/>
        </w:rPr>
        <w:t>.</w:t>
      </w:r>
      <w:r>
        <w:rPr>
          <w:sz w:val="32"/>
        </w:rPr>
        <w:t>org</w:t>
      </w:r>
    </w:p>
    <w:p w:rsidR="00D8630E" w:rsidRDefault="00592EC6">
      <w:r>
        <w:rPr>
          <w:sz w:val="24"/>
        </w:rPr>
        <w:t>In the realm of science, biology stands as an intricate enigma, a tapestry of interconnected phenomena that orchestrates the symphony of life</w:t>
      </w:r>
      <w:r w:rsidR="00D06EBD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D06EBD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D06EBD">
        <w:rPr>
          <w:sz w:val="24"/>
        </w:rPr>
        <w:t>.</w:t>
      </w:r>
    </w:p>
    <w:p w:rsidR="00D8630E" w:rsidRDefault="00592EC6">
      <w:r>
        <w:rPr>
          <w:sz w:val="24"/>
        </w:rPr>
        <w:t>Biology, the scientific study of life, captivates us with its exquisite complexity and profound beauty</w:t>
      </w:r>
      <w:r w:rsidR="00D06EBD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D06EBD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D06EBD">
        <w:rPr>
          <w:sz w:val="24"/>
        </w:rPr>
        <w:t>.</w:t>
      </w:r>
    </w:p>
    <w:p w:rsidR="00D8630E" w:rsidRDefault="00592EC6">
      <w:r>
        <w:rPr>
          <w:sz w:val="24"/>
        </w:rPr>
        <w:t>With its vast scope and impactful discoveries, biology has played a transformative role in shaping our understanding of the world</w:t>
      </w:r>
      <w:r w:rsidR="00D06EBD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D06EBD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D06EBD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D06EBD">
        <w:rPr>
          <w:sz w:val="24"/>
        </w:rPr>
        <w:t>.</w:t>
      </w:r>
    </w:p>
    <w:p w:rsidR="00D8630E" w:rsidRDefault="00592EC6">
      <w:r>
        <w:rPr>
          <w:sz w:val="24"/>
        </w:rPr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D06EBD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D06EBD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D06EBD">
        <w:rPr>
          <w:sz w:val="24"/>
        </w:rPr>
        <w:t>.</w:t>
      </w:r>
    </w:p>
    <w:p w:rsidR="00D8630E" w:rsidRDefault="00D8630E"/>
    <w:p w:rsidR="00D8630E" w:rsidRDefault="00592EC6">
      <w:r>
        <w:rPr>
          <w:sz w:val="28"/>
        </w:rPr>
        <w:lastRenderedPageBreak/>
        <w:t>Summary</w:t>
      </w:r>
    </w:p>
    <w:p w:rsidR="00D8630E" w:rsidRDefault="00592EC6">
      <w:r>
        <w:t>Biology, the study of life, delves into the intricacies and wonders of living organisms</w:t>
      </w:r>
      <w:r w:rsidR="00D06EBD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D06EBD">
        <w:t>.</w:t>
      </w:r>
      <w:r>
        <w:t xml:space="preserve"> The field encompasses a diverse array of subdisciplines, each contributing to our understanding of the natural world</w:t>
      </w:r>
      <w:r w:rsidR="00D06EBD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D06EBD">
        <w:t>.</w:t>
      </w:r>
    </w:p>
    <w:sectPr w:rsidR="00D863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516416">
    <w:abstractNumId w:val="8"/>
  </w:num>
  <w:num w:numId="2" w16cid:durableId="1979915202">
    <w:abstractNumId w:val="6"/>
  </w:num>
  <w:num w:numId="3" w16cid:durableId="1469131375">
    <w:abstractNumId w:val="5"/>
  </w:num>
  <w:num w:numId="4" w16cid:durableId="101263934">
    <w:abstractNumId w:val="4"/>
  </w:num>
  <w:num w:numId="5" w16cid:durableId="790782042">
    <w:abstractNumId w:val="7"/>
  </w:num>
  <w:num w:numId="6" w16cid:durableId="1961110991">
    <w:abstractNumId w:val="3"/>
  </w:num>
  <w:num w:numId="7" w16cid:durableId="203254299">
    <w:abstractNumId w:val="2"/>
  </w:num>
  <w:num w:numId="8" w16cid:durableId="1761022088">
    <w:abstractNumId w:val="1"/>
  </w:num>
  <w:num w:numId="9" w16cid:durableId="119577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EC6"/>
    <w:rsid w:val="00AA1D8D"/>
    <w:rsid w:val="00B47730"/>
    <w:rsid w:val="00CB0664"/>
    <w:rsid w:val="00D06EBD"/>
    <w:rsid w:val="00D863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