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D95" w:rsidRDefault="000E7823">
      <w:pPr>
        <w:jc w:val="center"/>
      </w:pPr>
      <w:r>
        <w:rPr>
          <w:sz w:val="44"/>
        </w:rPr>
        <w:t>Unraveling the Complex: A Journey Through the Labyrinth of Mathematics</w:t>
      </w:r>
    </w:p>
    <w:p w:rsidR="00F86D95" w:rsidRDefault="000E7823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804119">
        <w:rPr>
          <w:sz w:val="32"/>
        </w:rPr>
        <w:t>.</w:t>
      </w:r>
      <w:r>
        <w:rPr>
          <w:sz w:val="32"/>
        </w:rPr>
        <w:t>Owens22@eduworld</w:t>
      </w:r>
      <w:r w:rsidR="00804119">
        <w:rPr>
          <w:sz w:val="32"/>
        </w:rPr>
        <w:t>.</w:t>
      </w:r>
      <w:r>
        <w:rPr>
          <w:sz w:val="32"/>
        </w:rPr>
        <w:t>org</w:t>
      </w:r>
    </w:p>
    <w:p w:rsidR="00F86D95" w:rsidRDefault="000E7823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804119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804119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804119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804119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804119">
        <w:rPr>
          <w:sz w:val="24"/>
        </w:rPr>
        <w:t>.</w:t>
      </w:r>
    </w:p>
    <w:p w:rsidR="00F86D95" w:rsidRDefault="000E7823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804119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804119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804119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804119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804119">
        <w:rPr>
          <w:sz w:val="24"/>
        </w:rPr>
        <w:t>.</w:t>
      </w:r>
    </w:p>
    <w:p w:rsidR="00F86D95" w:rsidRDefault="000E7823">
      <w:r>
        <w:rPr>
          <w:sz w:val="24"/>
        </w:rPr>
        <w:t>As we delve deeper into the world of mathematics, we encounter its various branches, each with its unique beauty and significance</w:t>
      </w:r>
      <w:r w:rsidR="00804119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804119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804119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804119">
        <w:rPr>
          <w:sz w:val="24"/>
        </w:rPr>
        <w:t>.</w:t>
      </w:r>
      <w:r>
        <w:rPr>
          <w:sz w:val="24"/>
        </w:rPr>
        <w:t xml:space="preserve"> Each branch of mathematics has its own story to tell, its own set of </w:t>
      </w:r>
      <w:r>
        <w:rPr>
          <w:sz w:val="24"/>
        </w:rPr>
        <w:lastRenderedPageBreak/>
        <w:t>principles and applications, offering us a glimpse into the vastness and diversity of this remarkable subject</w:t>
      </w:r>
      <w:r w:rsidR="00804119">
        <w:rPr>
          <w:sz w:val="24"/>
        </w:rPr>
        <w:t>.</w:t>
      </w:r>
    </w:p>
    <w:p w:rsidR="00F86D95" w:rsidRDefault="00F86D95"/>
    <w:p w:rsidR="00F86D95" w:rsidRDefault="000E7823">
      <w:r>
        <w:rPr>
          <w:sz w:val="28"/>
        </w:rPr>
        <w:t>Summary</w:t>
      </w:r>
    </w:p>
    <w:p w:rsidR="00F86D95" w:rsidRDefault="000E7823">
      <w:r>
        <w:t>Our journey through the captivating realm of mathematics revealed its multifaceted nature, encompassing both abstract theories and practical applications</w:t>
      </w:r>
      <w:r w:rsidR="00804119">
        <w:t>.</w:t>
      </w:r>
      <w:r>
        <w:t xml:space="preserve"> We delved into the elegance of algebra, explored the visual representations of geometry, and witnessed the dynamics of change through calculus</w:t>
      </w:r>
      <w:r w:rsidR="00804119">
        <w:t>.</w:t>
      </w:r>
      <w:r>
        <w:t xml:space="preserve"> We learned that mathematics is not just a collection of formulas, but a powerful tool for understanding patterns, solving problems, and shaping our world</w:t>
      </w:r>
      <w:r w:rsidR="00804119">
        <w:t>.</w:t>
      </w:r>
      <w:r>
        <w:t xml:space="preserve"> As we continue our exploration, we will uncover further depths of mathematical beauty and appreciate its profound impact on human knowledge and progress</w:t>
      </w:r>
      <w:r w:rsidR="00804119">
        <w:t>.</w:t>
      </w:r>
    </w:p>
    <w:sectPr w:rsidR="00F86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239183">
    <w:abstractNumId w:val="8"/>
  </w:num>
  <w:num w:numId="2" w16cid:durableId="225802898">
    <w:abstractNumId w:val="6"/>
  </w:num>
  <w:num w:numId="3" w16cid:durableId="243221068">
    <w:abstractNumId w:val="5"/>
  </w:num>
  <w:num w:numId="4" w16cid:durableId="877930662">
    <w:abstractNumId w:val="4"/>
  </w:num>
  <w:num w:numId="5" w16cid:durableId="1393383291">
    <w:abstractNumId w:val="7"/>
  </w:num>
  <w:num w:numId="6" w16cid:durableId="1060667097">
    <w:abstractNumId w:val="3"/>
  </w:num>
  <w:num w:numId="7" w16cid:durableId="831214505">
    <w:abstractNumId w:val="2"/>
  </w:num>
  <w:num w:numId="8" w16cid:durableId="225143485">
    <w:abstractNumId w:val="1"/>
  </w:num>
  <w:num w:numId="9" w16cid:durableId="17527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823"/>
    <w:rsid w:val="0015074B"/>
    <w:rsid w:val="0029639D"/>
    <w:rsid w:val="00326F90"/>
    <w:rsid w:val="00804119"/>
    <w:rsid w:val="00AA1D8D"/>
    <w:rsid w:val="00B47730"/>
    <w:rsid w:val="00CB0664"/>
    <w:rsid w:val="00F86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