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0C64" w:rsidRDefault="008C04F0">
      <w:pPr>
        <w:jc w:val="center"/>
      </w:pPr>
      <w:r>
        <w:rPr>
          <w:sz w:val="44"/>
        </w:rPr>
        <w:t>Arts and Expression: Exploring the Human Palette</w:t>
      </w:r>
    </w:p>
    <w:p w:rsidR="00450C64" w:rsidRDefault="008C04F0">
      <w:pPr>
        <w:jc w:val="center"/>
      </w:pPr>
      <w:r>
        <w:rPr>
          <w:sz w:val="36"/>
        </w:rPr>
        <w:t>Sophia Mitchell</w:t>
      </w:r>
      <w:r>
        <w:br/>
      </w:r>
      <w:r>
        <w:rPr>
          <w:sz w:val="32"/>
        </w:rPr>
        <w:t>sophiamitchell</w:t>
      </w:r>
      <w:r w:rsidR="00D437B7">
        <w:rPr>
          <w:sz w:val="32"/>
        </w:rPr>
        <w:t>.</w:t>
      </w:r>
      <w:r>
        <w:rPr>
          <w:sz w:val="32"/>
        </w:rPr>
        <w:t>arts@educonnect</w:t>
      </w:r>
      <w:r w:rsidR="00D437B7">
        <w:rPr>
          <w:sz w:val="32"/>
        </w:rPr>
        <w:t>.</w:t>
      </w:r>
      <w:r>
        <w:rPr>
          <w:sz w:val="32"/>
        </w:rPr>
        <w:t>org</w:t>
      </w:r>
    </w:p>
    <w:p w:rsidR="00450C64" w:rsidRDefault="008C04F0">
      <w:r>
        <w:rPr>
          <w:sz w:val="24"/>
        </w:rPr>
        <w:t>In the realm of human creativity, arts serve as a captivating mirror to our souls, allowing us to delve into the labyrinth of emotions, ideas, and experiences that shape our journey through life</w:t>
      </w:r>
      <w:r w:rsidR="00D437B7">
        <w:rPr>
          <w:sz w:val="24"/>
        </w:rPr>
        <w:t>.</w:t>
      </w:r>
      <w:r>
        <w:rPr>
          <w:sz w:val="24"/>
        </w:rPr>
        <w:t xml:space="preserve"> Like a symphony of colors on an artist's canvas, arts resonate with the uniqueness of every individual, unveiling the kaleidoscope of perspectives that define our collective human tapestry</w:t>
      </w:r>
      <w:r w:rsidR="00D437B7">
        <w:rPr>
          <w:sz w:val="24"/>
        </w:rPr>
        <w:t>.</w:t>
      </w:r>
      <w:r>
        <w:rPr>
          <w:sz w:val="24"/>
        </w:rPr>
        <w:t xml:space="preserve"> Through the prism of diverse artistic mediums, be it the written word, visual artistry, or the emotive power of music, we embark on a quest to explore the profound impact arts have on our perception of the world around us</w:t>
      </w:r>
      <w:r w:rsidR="00D437B7">
        <w:rPr>
          <w:sz w:val="24"/>
        </w:rPr>
        <w:t>.</w:t>
      </w:r>
    </w:p>
    <w:p w:rsidR="00450C64" w:rsidRDefault="008C04F0">
      <w:r>
        <w:rPr>
          <w:sz w:val="24"/>
        </w:rPr>
        <w:t>Arts possess a formidable power to transcend linguistic boundaries, breaking down the walls that separate cultures and bringing hearts closer</w:t>
      </w:r>
      <w:r w:rsidR="00D437B7">
        <w:rPr>
          <w:sz w:val="24"/>
        </w:rPr>
        <w:t>.</w:t>
      </w:r>
      <w:r>
        <w:rPr>
          <w:sz w:val="24"/>
        </w:rPr>
        <w:t xml:space="preserve"> Like a dancer's graceful movements, arts have the ability to bypass words and communicate emotions in a universal language understood by all</w:t>
      </w:r>
      <w:r w:rsidR="00D437B7">
        <w:rPr>
          <w:sz w:val="24"/>
        </w:rPr>
        <w:t>.</w:t>
      </w:r>
      <w:r>
        <w:rPr>
          <w:sz w:val="24"/>
        </w:rPr>
        <w:t xml:space="preserve"> Whether it's the haunting strains of a heartfelt melody, the evocative imagery of a painting, or the poignant verses of a poem, arts have a remarkable capacity to unify humanity, fostering a sense of connectedness and empathy that resounds across geographical and cultural divides</w:t>
      </w:r>
      <w:r w:rsidR="00D437B7">
        <w:rPr>
          <w:sz w:val="24"/>
        </w:rPr>
        <w:t>.</w:t>
      </w:r>
    </w:p>
    <w:p w:rsidR="00450C64" w:rsidRDefault="008C04F0">
      <w:r>
        <w:rPr>
          <w:sz w:val="24"/>
        </w:rPr>
        <w:t>Beyond their aesthetic appeal, arts have a transformative influence on the human psyche, playing a pivotal role in personal development and overall well-being</w:t>
      </w:r>
      <w:r w:rsidR="00D437B7">
        <w:rPr>
          <w:sz w:val="24"/>
        </w:rPr>
        <w:t>.</w:t>
      </w:r>
      <w:r>
        <w:rPr>
          <w:sz w:val="24"/>
        </w:rPr>
        <w:t xml:space="preserve"> Engaging with arts in any form, whether as a creator or an audience, provides an avenue for self-expression, emotional release, and introspection</w:t>
      </w:r>
      <w:r w:rsidR="00D437B7">
        <w:rPr>
          <w:sz w:val="24"/>
        </w:rPr>
        <w:t>.</w:t>
      </w:r>
      <w:r>
        <w:rPr>
          <w:sz w:val="24"/>
        </w:rPr>
        <w:t xml:space="preserve"> Just as a sculptor chisels away at a block of marble, revealing the hidden beauty within, arts empower us to confront our own complexities, unraveling the enigmas of our inner selves</w:t>
      </w:r>
      <w:r w:rsidR="00D437B7">
        <w:rPr>
          <w:sz w:val="24"/>
        </w:rPr>
        <w:t>.</w:t>
      </w:r>
    </w:p>
    <w:p w:rsidR="00450C64" w:rsidRDefault="00450C64"/>
    <w:p w:rsidR="00450C64" w:rsidRDefault="008C04F0">
      <w:r>
        <w:rPr>
          <w:sz w:val="28"/>
        </w:rPr>
        <w:t>Summary</w:t>
      </w:r>
    </w:p>
    <w:p w:rsidR="00450C64" w:rsidRDefault="008C04F0">
      <w:r>
        <w:t>In the realm of arts, we find a mirror to humanity's soul, a kaleidoscope of perspectives, and a profound force for connection and transformation</w:t>
      </w:r>
      <w:r w:rsidR="00D437B7">
        <w:t>.</w:t>
      </w:r>
      <w:r>
        <w:t xml:space="preserve"> Through the diverse mediums of expression, arts transcend boundaries, fostering empathy and unifying people from all walks of life</w:t>
      </w:r>
      <w:r w:rsidR="00D437B7">
        <w:t>.</w:t>
      </w:r>
      <w:r>
        <w:t xml:space="preserve"> From the depths of introspection to the heights of collective celebration, </w:t>
      </w:r>
      <w:r>
        <w:lastRenderedPageBreak/>
        <w:t>arts serve as a catalyst for self-discovery, emotional release, and the cultivation of a more profound understanding of ourselves and the world around us</w:t>
      </w:r>
      <w:r w:rsidR="00D437B7">
        <w:t>.</w:t>
      </w:r>
    </w:p>
    <w:sectPr w:rsidR="00450C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001437">
    <w:abstractNumId w:val="8"/>
  </w:num>
  <w:num w:numId="2" w16cid:durableId="504639242">
    <w:abstractNumId w:val="6"/>
  </w:num>
  <w:num w:numId="3" w16cid:durableId="269747875">
    <w:abstractNumId w:val="5"/>
  </w:num>
  <w:num w:numId="4" w16cid:durableId="752512385">
    <w:abstractNumId w:val="4"/>
  </w:num>
  <w:num w:numId="5" w16cid:durableId="398136265">
    <w:abstractNumId w:val="7"/>
  </w:num>
  <w:num w:numId="6" w16cid:durableId="955676546">
    <w:abstractNumId w:val="3"/>
  </w:num>
  <w:num w:numId="7" w16cid:durableId="334504150">
    <w:abstractNumId w:val="2"/>
  </w:num>
  <w:num w:numId="8" w16cid:durableId="631253753">
    <w:abstractNumId w:val="1"/>
  </w:num>
  <w:num w:numId="9" w16cid:durableId="158826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0C64"/>
    <w:rsid w:val="008C04F0"/>
    <w:rsid w:val="00AA1D8D"/>
    <w:rsid w:val="00B47730"/>
    <w:rsid w:val="00CB0664"/>
    <w:rsid w:val="00D437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