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5808" w:rsidRDefault="003D596E">
      <w:pPr>
        <w:jc w:val="center"/>
      </w:pPr>
      <w:r>
        <w:rPr>
          <w:sz w:val="44"/>
        </w:rPr>
        <w:t>Delving into the Mysteries of History: Where Dreams of the Past Embark on Journeys of Discovery</w:t>
      </w:r>
    </w:p>
    <w:p w:rsidR="00775808" w:rsidRDefault="003D596E">
      <w:pPr>
        <w:jc w:val="center"/>
      </w:pPr>
      <w:r>
        <w:rPr>
          <w:sz w:val="36"/>
        </w:rPr>
        <w:t>Dr</w:t>
      </w:r>
      <w:r w:rsidR="00277F22">
        <w:rPr>
          <w:sz w:val="36"/>
        </w:rPr>
        <w:t>.</w:t>
      </w:r>
      <w:r>
        <w:rPr>
          <w:sz w:val="36"/>
        </w:rPr>
        <w:t xml:space="preserve"> Noelle Bennett</w:t>
      </w:r>
      <w:r>
        <w:br/>
      </w:r>
      <w:r>
        <w:rPr>
          <w:sz w:val="32"/>
        </w:rPr>
        <w:t>noelle</w:t>
      </w:r>
      <w:r w:rsidR="00277F22">
        <w:rPr>
          <w:sz w:val="32"/>
        </w:rPr>
        <w:t>.</w:t>
      </w:r>
      <w:r>
        <w:rPr>
          <w:sz w:val="32"/>
        </w:rPr>
        <w:t>bennett@academic</w:t>
      </w:r>
      <w:r w:rsidR="00277F22">
        <w:rPr>
          <w:sz w:val="32"/>
        </w:rPr>
        <w:t>.</w:t>
      </w:r>
      <w:r>
        <w:rPr>
          <w:sz w:val="32"/>
        </w:rPr>
        <w:t>edu</w:t>
      </w:r>
    </w:p>
    <w:p w:rsidR="00775808" w:rsidRDefault="003D596E">
      <w:r>
        <w:rPr>
          <w:sz w:val="24"/>
        </w:rPr>
        <w:t>From the dawn of civilization, narratives of empires, explorations, struggles, and aspirations have intertwined, creating the richly textured tapestry that frames our understanding of the world we inhabit today</w:t>
      </w:r>
      <w:r w:rsidR="00277F22">
        <w:rPr>
          <w:sz w:val="24"/>
        </w:rPr>
        <w:t>.</w:t>
      </w:r>
      <w:r>
        <w:rPr>
          <w:sz w:val="24"/>
        </w:rPr>
        <w:t xml:space="preserve"> History, as a field of study, delves into these interwoven narratives, whispering secrets of the past, revealing the intricate connections that unite humanity across time and space</w:t>
      </w:r>
      <w:r w:rsidR="00277F22">
        <w:rPr>
          <w:sz w:val="24"/>
        </w:rPr>
        <w:t>.</w:t>
      </w:r>
      <w:r>
        <w:rPr>
          <w:sz w:val="24"/>
        </w:rPr>
        <w:t xml:space="preserve"> Each epoch, each event, each person leaves an enduring imprint on the fabric of history, inviting us to embark on an intellectual odyssey, bridging the chasm between the past and the present</w:t>
      </w:r>
      <w:r w:rsidR="00277F22">
        <w:rPr>
          <w:sz w:val="24"/>
        </w:rPr>
        <w:t>.</w:t>
      </w:r>
    </w:p>
    <w:p w:rsidR="00775808" w:rsidRDefault="003D596E">
      <w:r>
        <w:rPr>
          <w:sz w:val="24"/>
        </w:rPr>
        <w:t>Unveiling the Mysteries of Historical Phenomena:</w:t>
      </w:r>
    </w:p>
    <w:p w:rsidR="00775808" w:rsidRDefault="003D596E">
      <w:r>
        <w:rPr>
          <w:sz w:val="24"/>
        </w:rPr>
        <w:t>History invites us to grapple with the intricate dynamics that have shaped civilizations, unraveling the complex interplay of political machinations, economic forces, social structures, and cultural expressions</w:t>
      </w:r>
      <w:r w:rsidR="00277F22">
        <w:rPr>
          <w:sz w:val="24"/>
        </w:rPr>
        <w:t>.</w:t>
      </w:r>
      <w:r>
        <w:rPr>
          <w:sz w:val="24"/>
        </w:rPr>
        <w:t xml:space="preserve"> By examining primary sources, deciphering ancient scripts, and engaging in rigorous analysis, historians unearth the underlying causes and consequences of historical events, revealing their profound impact on the course of human societies</w:t>
      </w:r>
      <w:r w:rsidR="00277F22">
        <w:rPr>
          <w:sz w:val="24"/>
        </w:rPr>
        <w:t>.</w:t>
      </w:r>
    </w:p>
    <w:p w:rsidR="00775808" w:rsidRDefault="003D596E">
      <w:r>
        <w:rPr>
          <w:sz w:val="24"/>
        </w:rPr>
        <w:t>Learning from the Echoes of the Past:</w:t>
      </w:r>
    </w:p>
    <w:p w:rsidR="00775808" w:rsidRDefault="003D596E">
      <w:r>
        <w:rPr>
          <w:sz w:val="24"/>
        </w:rPr>
        <w:t>History serves as a window into the collective memory of humanity, allowing us to learn from both triumphs and setbacks</w:t>
      </w:r>
      <w:r w:rsidR="00277F22">
        <w:rPr>
          <w:sz w:val="24"/>
        </w:rPr>
        <w:t>.</w:t>
      </w:r>
      <w:r>
        <w:rPr>
          <w:sz w:val="24"/>
        </w:rPr>
        <w:t xml:space="preserve"> By studying the mistakes of the past, we gain valuable insights, enabling us to navigate the challenges of the present and aspire towards a more just and equitable future</w:t>
      </w:r>
      <w:r w:rsidR="00277F22">
        <w:rPr>
          <w:sz w:val="24"/>
        </w:rPr>
        <w:t>.</w:t>
      </w:r>
      <w:r>
        <w:rPr>
          <w:sz w:val="24"/>
        </w:rPr>
        <w:t xml:space="preserve"> Simultaneously, by celebrating the triumphs of our forebears, we find inspiration, resilience, and the courage to face the trials that inevitably accompany existence</w:t>
      </w:r>
      <w:r w:rsidR="00277F22">
        <w:rPr>
          <w:sz w:val="24"/>
        </w:rPr>
        <w:t>.</w:t>
      </w:r>
    </w:p>
    <w:p w:rsidR="00775808" w:rsidRDefault="00775808"/>
    <w:p w:rsidR="00775808" w:rsidRDefault="003D596E">
      <w:r>
        <w:rPr>
          <w:sz w:val="28"/>
        </w:rPr>
        <w:t>Summary</w:t>
      </w:r>
    </w:p>
    <w:p w:rsidR="00775808" w:rsidRDefault="003D596E">
      <w:r>
        <w:t>History, the study of human stories, empowers us to understand the intricate dynamics of the past, enriching our understanding of the world around us</w:t>
      </w:r>
      <w:r w:rsidR="00277F22">
        <w:t>.</w:t>
      </w:r>
      <w:r>
        <w:t xml:space="preserve"> It bridges the gap </w:t>
      </w:r>
      <w:r>
        <w:lastRenderedPageBreak/>
        <w:t>between epochs, allowing us to learn from our collective triumphs and errors, guiding us towards a more prosperous and harmonious future</w:t>
      </w:r>
      <w:r w:rsidR="00277F22">
        <w:t>.</w:t>
      </w:r>
      <w:r>
        <w:t xml:space="preserve"> Engaging with historical narratives allows us to appreciate our shared past, promoting intercultural understanding, empathy, and a profound respect for the remarkable diversity of human experiences</w:t>
      </w:r>
      <w:r w:rsidR="00277F22">
        <w:t>.</w:t>
      </w:r>
    </w:p>
    <w:sectPr w:rsidR="007758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4811633">
    <w:abstractNumId w:val="8"/>
  </w:num>
  <w:num w:numId="2" w16cid:durableId="1491485801">
    <w:abstractNumId w:val="6"/>
  </w:num>
  <w:num w:numId="3" w16cid:durableId="2022077053">
    <w:abstractNumId w:val="5"/>
  </w:num>
  <w:num w:numId="4" w16cid:durableId="846287139">
    <w:abstractNumId w:val="4"/>
  </w:num>
  <w:num w:numId="5" w16cid:durableId="112480817">
    <w:abstractNumId w:val="7"/>
  </w:num>
  <w:num w:numId="6" w16cid:durableId="1136221609">
    <w:abstractNumId w:val="3"/>
  </w:num>
  <w:num w:numId="7" w16cid:durableId="1875994721">
    <w:abstractNumId w:val="2"/>
  </w:num>
  <w:num w:numId="8" w16cid:durableId="1175069698">
    <w:abstractNumId w:val="1"/>
  </w:num>
  <w:num w:numId="9" w16cid:durableId="546383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7F22"/>
    <w:rsid w:val="0029639D"/>
    <w:rsid w:val="00326F90"/>
    <w:rsid w:val="003D596E"/>
    <w:rsid w:val="0077580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2024-02-11T19:53:00Z</dcterms:modified>
  <cp:category/>
</cp:coreProperties>
</file>