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1993" w:rsidRDefault="00456993">
      <w:pPr>
        <w:jc w:val="center"/>
      </w:pPr>
      <w:r>
        <w:rPr>
          <w:sz w:val="44"/>
        </w:rPr>
        <w:t>Embracing the Dance of Numbers: A Journey Through the Enchanting World of Mathematics</w:t>
      </w:r>
    </w:p>
    <w:p w:rsidR="00501993" w:rsidRDefault="00456993">
      <w:pPr>
        <w:jc w:val="center"/>
      </w:pPr>
      <w:r>
        <w:rPr>
          <w:sz w:val="36"/>
        </w:rPr>
        <w:t>Prof</w:t>
      </w:r>
      <w:r w:rsidR="003D2E10">
        <w:rPr>
          <w:sz w:val="36"/>
        </w:rPr>
        <w:t>.</w:t>
      </w:r>
      <w:r>
        <w:rPr>
          <w:sz w:val="36"/>
        </w:rPr>
        <w:t xml:space="preserve"> David Jenkins</w:t>
      </w:r>
      <w:r>
        <w:br/>
      </w:r>
      <w:r>
        <w:rPr>
          <w:sz w:val="32"/>
        </w:rPr>
        <w:t>david</w:t>
      </w:r>
      <w:r w:rsidR="003D2E10">
        <w:rPr>
          <w:sz w:val="32"/>
        </w:rPr>
        <w:t>.</w:t>
      </w:r>
      <w:r>
        <w:rPr>
          <w:sz w:val="32"/>
        </w:rPr>
        <w:t>jenkins@math</w:t>
      </w:r>
      <w:r w:rsidR="003D2E10">
        <w:rPr>
          <w:sz w:val="32"/>
        </w:rPr>
        <w:t>.</w:t>
      </w:r>
      <w:r>
        <w:rPr>
          <w:sz w:val="32"/>
        </w:rPr>
        <w:t>edu</w:t>
      </w:r>
    </w:p>
    <w:p w:rsidR="00501993" w:rsidRDefault="00456993">
      <w:r>
        <w:rPr>
          <w:sz w:val="24"/>
        </w:rPr>
        <w:t>Mathematics, a symphony of numbers and symbols, invites us on a captivating journey into the realm of logic, reasoning, and patterns</w:t>
      </w:r>
      <w:r w:rsidR="003D2E10">
        <w:rPr>
          <w:sz w:val="24"/>
        </w:rPr>
        <w:t>.</w:t>
      </w:r>
      <w:r>
        <w:rPr>
          <w:sz w:val="24"/>
        </w:rPr>
        <w:t xml:space="preserve"> From the earliest civilizations to the modern era, mathematicians have sought to understand the underlying principles that govern the universe</w:t>
      </w:r>
      <w:r w:rsidR="003D2E10">
        <w:rPr>
          <w:sz w:val="24"/>
        </w:rPr>
        <w:t>.</w:t>
      </w:r>
      <w:r>
        <w:rPr>
          <w:sz w:val="24"/>
        </w:rPr>
        <w:t xml:space="preserve"> We begin our exploration by delving into the foundations of mathematics, uncovering the basic building blocks of numbers and operations</w:t>
      </w:r>
      <w:r w:rsidR="003D2E10">
        <w:rPr>
          <w:sz w:val="24"/>
        </w:rPr>
        <w:t>.</w:t>
      </w:r>
      <w:r>
        <w:rPr>
          <w:sz w:val="24"/>
        </w:rPr>
        <w:t xml:space="preserve"> We then embark on an adventure through different mathematical concepts, exploring geometry, algebra, calculus, and statistics, each revealing unique insights into the world around us</w:t>
      </w:r>
      <w:r w:rsidR="003D2E10">
        <w:rPr>
          <w:sz w:val="24"/>
        </w:rPr>
        <w:t>.</w:t>
      </w:r>
      <w:r>
        <w:rPr>
          <w:sz w:val="24"/>
        </w:rPr>
        <w:t xml:space="preserve"> Throughout this odyssey, we unveil the beauty and elegance inherent in mathematics, appreciating its power to illuminate complex phenomena and unravel mysteries</w:t>
      </w:r>
      <w:r w:rsidR="003D2E10">
        <w:rPr>
          <w:sz w:val="24"/>
        </w:rPr>
        <w:t>.</w:t>
      </w:r>
    </w:p>
    <w:p w:rsidR="00501993" w:rsidRDefault="00456993">
      <w:r>
        <w:rPr>
          <w:sz w:val="24"/>
        </w:rPr>
        <w:t>Mathematics, a language of patterns and relationships, provides a lens through which we can decipher the hidden harmonies of nature</w:t>
      </w:r>
      <w:r w:rsidR="003D2E10">
        <w:rPr>
          <w:sz w:val="24"/>
        </w:rPr>
        <w:t>.</w:t>
      </w:r>
      <w:r>
        <w:rPr>
          <w:sz w:val="24"/>
        </w:rPr>
        <w:t xml:space="preserve"> The precise equations of physics, the intricate structures of chemistry, and the intricate designs of biology all bear witness to the underlying mathematical order</w:t>
      </w:r>
      <w:r w:rsidR="003D2E10">
        <w:rPr>
          <w:sz w:val="24"/>
        </w:rPr>
        <w:t>.</w:t>
      </w:r>
      <w:r>
        <w:rPr>
          <w:sz w:val="24"/>
        </w:rPr>
        <w:t xml:space="preserve"> We explore the intertwined relationship between mathematics and science, highlighting instances where mathematical discoveries have revolutionized our understanding of the universe</w:t>
      </w:r>
      <w:r w:rsidR="003D2E10">
        <w:rPr>
          <w:sz w:val="24"/>
        </w:rPr>
        <w:t>.</w:t>
      </w:r>
      <w:r>
        <w:rPr>
          <w:sz w:val="24"/>
        </w:rPr>
        <w:t xml:space="preserve"> From the elegance of fractals in nature to the predictive power of probability theory, we come to appreciate the indispensable role of mathematics in our quest for knowledge</w:t>
      </w:r>
      <w:r w:rsidR="003D2E10">
        <w:rPr>
          <w:sz w:val="24"/>
        </w:rPr>
        <w:t>.</w:t>
      </w:r>
    </w:p>
    <w:p w:rsidR="00501993" w:rsidRDefault="00456993">
      <w:r>
        <w:rPr>
          <w:sz w:val="24"/>
        </w:rPr>
        <w:t>We conclude our voyage by examining the practical applications of mathematics in everyday life</w:t>
      </w:r>
      <w:r w:rsidR="003D2E10">
        <w:rPr>
          <w:sz w:val="24"/>
        </w:rPr>
        <w:t>.</w:t>
      </w:r>
      <w:r>
        <w:rPr>
          <w:sz w:val="24"/>
        </w:rPr>
        <w:t xml:space="preserve"> From the algorithms that power our computers to the intricate web of financial transactions that span the globe, mathematics plays a vital role in shaping our modern world</w:t>
      </w:r>
      <w:r w:rsidR="003D2E10">
        <w:rPr>
          <w:sz w:val="24"/>
        </w:rPr>
        <w:t>.</w:t>
      </w:r>
      <w:r>
        <w:rPr>
          <w:sz w:val="24"/>
        </w:rPr>
        <w:t xml:space="preserve"> We investigate the diverse career opportunities that mathematics offers, inspiring students to pursue further studies and unlock their potential in fields ranging from engineering to medicine</w:t>
      </w:r>
      <w:r w:rsidR="003D2E10">
        <w:rPr>
          <w:sz w:val="24"/>
        </w:rPr>
        <w:t>.</w:t>
      </w:r>
      <w:r>
        <w:rPr>
          <w:sz w:val="24"/>
        </w:rPr>
        <w:t xml:space="preserve"> Mathematics, a versatile and applicable discipline, empowers us to solve real-world problems, make informed decisions, and navigate the complexities of our interconnected world</w:t>
      </w:r>
      <w:r w:rsidR="003D2E10">
        <w:rPr>
          <w:sz w:val="24"/>
        </w:rPr>
        <w:t>.</w:t>
      </w:r>
    </w:p>
    <w:p w:rsidR="00501993" w:rsidRDefault="00501993"/>
    <w:p w:rsidR="00501993" w:rsidRDefault="00456993">
      <w:r>
        <w:rPr>
          <w:sz w:val="28"/>
        </w:rPr>
        <w:lastRenderedPageBreak/>
        <w:t>Summary</w:t>
      </w:r>
    </w:p>
    <w:p w:rsidR="00501993" w:rsidRDefault="00456993">
      <w:r>
        <w:t>In this essay, we embarked on a journey through the enchanting world of mathematics, uncovering its foundations, exploring its interconnectedness with science, and appreciating its practical applications</w:t>
      </w:r>
      <w:r w:rsidR="003D2E10">
        <w:t>.</w:t>
      </w:r>
      <w:r>
        <w:t xml:space="preserve"> We unveiled the beauty and elegance inherent in numbers and symbols, gaining a deeper understanding of the patterns and relationships that govern the universe</w:t>
      </w:r>
      <w:r w:rsidR="003D2E10">
        <w:t>.</w:t>
      </w:r>
      <w:r>
        <w:t xml:space="preserve"> Mathematics, a tool for understanding and shaping our world, invites us to embrace its captivating dance of numbers and unlock the mysteries that lie ahead</w:t>
      </w:r>
      <w:r w:rsidR="003D2E10">
        <w:t>.</w:t>
      </w:r>
    </w:p>
    <w:sectPr w:rsidR="005019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7705089">
    <w:abstractNumId w:val="8"/>
  </w:num>
  <w:num w:numId="2" w16cid:durableId="810943898">
    <w:abstractNumId w:val="6"/>
  </w:num>
  <w:num w:numId="3" w16cid:durableId="149835685">
    <w:abstractNumId w:val="5"/>
  </w:num>
  <w:num w:numId="4" w16cid:durableId="828133191">
    <w:abstractNumId w:val="4"/>
  </w:num>
  <w:num w:numId="5" w16cid:durableId="1757362761">
    <w:abstractNumId w:val="7"/>
  </w:num>
  <w:num w:numId="6" w16cid:durableId="1054701394">
    <w:abstractNumId w:val="3"/>
  </w:num>
  <w:num w:numId="7" w16cid:durableId="492142480">
    <w:abstractNumId w:val="2"/>
  </w:num>
  <w:num w:numId="8" w16cid:durableId="272444392">
    <w:abstractNumId w:val="1"/>
  </w:num>
  <w:num w:numId="9" w16cid:durableId="171476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2E10"/>
    <w:rsid w:val="00456993"/>
    <w:rsid w:val="005019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