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B9B" w:rsidRDefault="00DD2E24">
      <w:pPr>
        <w:jc w:val="center"/>
      </w:pPr>
      <w:r>
        <w:rPr>
          <w:sz w:val="44"/>
        </w:rPr>
        <w:t>The Intricate World of Chemistry: Unveiling the Hidden Symphony of Elements and Molecules</w:t>
      </w:r>
    </w:p>
    <w:p w:rsidR="00103B9B" w:rsidRDefault="00DD2E24">
      <w:pPr>
        <w:jc w:val="center"/>
      </w:pPr>
      <w:r>
        <w:rPr>
          <w:sz w:val="36"/>
        </w:rPr>
        <w:t>Sofia Rodriguez</w:t>
      </w:r>
      <w:r>
        <w:br/>
      </w:r>
      <w:r>
        <w:rPr>
          <w:sz w:val="32"/>
        </w:rPr>
        <w:t>sofia</w:t>
      </w:r>
      <w:r w:rsidR="00DF038A">
        <w:rPr>
          <w:sz w:val="32"/>
        </w:rPr>
        <w:t>.</w:t>
      </w:r>
      <w:r>
        <w:rPr>
          <w:sz w:val="32"/>
        </w:rPr>
        <w:t>rodriguez</w:t>
      </w:r>
      <w:r w:rsidR="00DF038A">
        <w:rPr>
          <w:sz w:val="32"/>
        </w:rPr>
        <w:t>.</w:t>
      </w:r>
      <w:r>
        <w:rPr>
          <w:sz w:val="32"/>
        </w:rPr>
        <w:t>edu</w:t>
      </w:r>
    </w:p>
    <w:p w:rsidR="00103B9B" w:rsidRDefault="00DD2E24">
      <w:r>
        <w:rPr>
          <w:sz w:val="24"/>
        </w:rPr>
        <w:t>Chemistry, a captivating branch of science, unravels the profound mysteries of matter and its transformations</w:t>
      </w:r>
      <w:r w:rsidR="00DF038A">
        <w:rPr>
          <w:sz w:val="24"/>
        </w:rPr>
        <w:t>.</w:t>
      </w:r>
      <w:r>
        <w:rPr>
          <w:sz w:val="24"/>
        </w:rPr>
        <w:t xml:space="preserve"> From the grand symphony of chemical reactions to the intricate dance of atoms, chemistry unveils the principles governing our material world</w:t>
      </w:r>
      <w:r w:rsidR="00DF038A">
        <w:rPr>
          <w:sz w:val="24"/>
        </w:rPr>
        <w:t>.</w:t>
      </w:r>
      <w:r>
        <w:rPr>
          <w:sz w:val="24"/>
        </w:rPr>
        <w:t xml:space="preserve"> At the core of chemistry lies the manipulation of elements, those fundamental building blocks that combine to form all substances</w:t>
      </w:r>
      <w:r w:rsidR="00DF038A">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DF038A">
        <w:rPr>
          <w:sz w:val="24"/>
        </w:rPr>
        <w:t>.</w:t>
      </w:r>
    </w:p>
    <w:p w:rsidR="00103B9B" w:rsidRDefault="00DD2E24">
      <w:r>
        <w:rPr>
          <w:sz w:val="24"/>
        </w:rPr>
        <w:t>Unveiling the secrets of chemistry leads us to explore the profound interconnections between elements and their dynamic interactions</w:t>
      </w:r>
      <w:r w:rsidR="00DF038A">
        <w:rPr>
          <w:sz w:val="24"/>
        </w:rPr>
        <w:t>.</w:t>
      </w:r>
      <w:r>
        <w:rPr>
          <w:sz w:val="24"/>
        </w:rPr>
        <w:t xml:space="preserve"> We uncover the patterns governing chemical bonding, the forces that hold atoms together, creating substances with unique properties and functions</w:t>
      </w:r>
      <w:r w:rsidR="00DF038A">
        <w:rPr>
          <w:sz w:val="24"/>
        </w:rPr>
        <w:t>.</w:t>
      </w:r>
      <w:r>
        <w:rPr>
          <w:sz w:val="24"/>
        </w:rPr>
        <w:t xml:space="preserve"> This knowledge forms the foundation for understanding materials science, enabling us to develop novel materials with tailored properties and applications</w:t>
      </w:r>
      <w:r w:rsidR="00DF038A">
        <w:rPr>
          <w:sz w:val="24"/>
        </w:rPr>
        <w:t>.</w:t>
      </w:r>
      <w:r>
        <w:rPr>
          <w:sz w:val="24"/>
        </w:rPr>
        <w:t xml:space="preserve"> Furthermore, by unraveling the intricate dance of chemical reactions, we harness their energy to power our world, providing us with electricity, heat, and fuels</w:t>
      </w:r>
      <w:r w:rsidR="00DF038A">
        <w:rPr>
          <w:sz w:val="24"/>
        </w:rPr>
        <w:t>.</w:t>
      </w:r>
    </w:p>
    <w:p w:rsidR="00103B9B" w:rsidRDefault="00DD2E24">
      <w:r>
        <w:rPr>
          <w:sz w:val="24"/>
        </w:rPr>
        <w:t>Chemistry plays a pivotal role in unlocking the enigma of biological processes, the symphony of life</w:t>
      </w:r>
      <w:r w:rsidR="00DF038A">
        <w:rPr>
          <w:sz w:val="24"/>
        </w:rPr>
        <w:t>.</w:t>
      </w:r>
      <w:r>
        <w:rPr>
          <w:sz w:val="24"/>
        </w:rPr>
        <w:t xml:space="preserve"> By examining the intricate interactions of biomolecules, we gain insights into the mechanisms underlying metabolism, genetics, and disease</w:t>
      </w:r>
      <w:r w:rsidR="00DF038A">
        <w:rPr>
          <w:sz w:val="24"/>
        </w:rPr>
        <w:t>.</w:t>
      </w:r>
      <w:r>
        <w:rPr>
          <w:sz w:val="24"/>
        </w:rPr>
        <w:t xml:space="preserve"> This understanding has led to breakthroughs in medicine, the development of life-saving drugs, and advancements in gene therapy</w:t>
      </w:r>
      <w:r w:rsidR="00DF038A">
        <w:rPr>
          <w:sz w:val="24"/>
        </w:rPr>
        <w:t>.</w:t>
      </w:r>
      <w:r>
        <w:rPr>
          <w:sz w:val="24"/>
        </w:rPr>
        <w:t xml:space="preserve"> Moreover, chemistry empowers us to unlock the secrets of nutrition, enabling us to comprehend the intricate relationship between diet and health</w:t>
      </w:r>
      <w:r w:rsidR="00DF038A">
        <w:rPr>
          <w:sz w:val="24"/>
        </w:rPr>
        <w:t>.</w:t>
      </w:r>
    </w:p>
    <w:p w:rsidR="00103B9B" w:rsidRDefault="00103B9B"/>
    <w:p w:rsidR="00103B9B" w:rsidRDefault="00DD2E24">
      <w:r>
        <w:rPr>
          <w:sz w:val="28"/>
        </w:rPr>
        <w:t>Summary</w:t>
      </w:r>
    </w:p>
    <w:p w:rsidR="00103B9B" w:rsidRDefault="00DD2E24">
      <w:r>
        <w:t>Exploring the world of chemistry unveils the enigmatic tapestry of matter and its transformations</w:t>
      </w:r>
      <w:r w:rsidR="00DF038A">
        <w:t>.</w:t>
      </w:r>
      <w:r>
        <w:t xml:space="preserve"> From the symphony of chemical reactions to the intricate dance of elements and molecules, chemistry provides the key to understanding the material world, unraveling the mysteries of life, and developing technologies that shape our existence</w:t>
      </w:r>
      <w:r w:rsidR="00DF038A">
        <w:t>.</w:t>
      </w:r>
      <w:r>
        <w:t xml:space="preserve"> By comprehending the principles of chemistry, we gain the power to manipulate matter, harness energy, and unlock the secrets of biological processes, shaping a world where science and innovation thrive</w:t>
      </w:r>
      <w:r w:rsidR="00DF038A">
        <w:t>.</w:t>
      </w:r>
    </w:p>
    <w:sectPr w:rsidR="00103B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74990">
    <w:abstractNumId w:val="8"/>
  </w:num>
  <w:num w:numId="2" w16cid:durableId="2135632873">
    <w:abstractNumId w:val="6"/>
  </w:num>
  <w:num w:numId="3" w16cid:durableId="1781874319">
    <w:abstractNumId w:val="5"/>
  </w:num>
  <w:num w:numId="4" w16cid:durableId="763653988">
    <w:abstractNumId w:val="4"/>
  </w:num>
  <w:num w:numId="5" w16cid:durableId="373820052">
    <w:abstractNumId w:val="7"/>
  </w:num>
  <w:num w:numId="6" w16cid:durableId="248120891">
    <w:abstractNumId w:val="3"/>
  </w:num>
  <w:num w:numId="7" w16cid:durableId="471944862">
    <w:abstractNumId w:val="2"/>
  </w:num>
  <w:num w:numId="8" w16cid:durableId="1525944721">
    <w:abstractNumId w:val="1"/>
  </w:num>
  <w:num w:numId="9" w16cid:durableId="38063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B9B"/>
    <w:rsid w:val="0015074B"/>
    <w:rsid w:val="0029639D"/>
    <w:rsid w:val="00326F90"/>
    <w:rsid w:val="00AA1D8D"/>
    <w:rsid w:val="00B47730"/>
    <w:rsid w:val="00CB0664"/>
    <w:rsid w:val="00DD2E24"/>
    <w:rsid w:val="00DF03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