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9F4" w:rsidRDefault="00803722">
      <w:pPr>
        <w:jc w:val="center"/>
      </w:pPr>
      <w:r>
        <w:rPr>
          <w:sz w:val="44"/>
        </w:rPr>
        <w:t>Exploring the Enigma of Political Challenges in a Dynamic World</w:t>
      </w:r>
    </w:p>
    <w:p w:rsidR="005C39F4" w:rsidRDefault="00803722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E55EC6">
        <w:rPr>
          <w:sz w:val="32"/>
        </w:rPr>
        <w:t>.</w:t>
      </w:r>
      <w:r>
        <w:rPr>
          <w:sz w:val="32"/>
        </w:rPr>
        <w:t>com</w:t>
      </w:r>
    </w:p>
    <w:p w:rsidR="005C39F4" w:rsidRDefault="00803722">
      <w:r>
        <w:rPr>
          <w:sz w:val="24"/>
        </w:rPr>
        <w:t>In today's ever-evolving political landscape, understanding the challenges faced by nations is paramount</w:t>
      </w:r>
      <w:r w:rsidR="00E55EC6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E55EC6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E55EC6">
        <w:rPr>
          <w:sz w:val="24"/>
        </w:rPr>
        <w:t>.</w:t>
      </w:r>
    </w:p>
    <w:p w:rsidR="005C39F4" w:rsidRDefault="00803722">
      <w:r>
        <w:rPr>
          <w:sz w:val="24"/>
        </w:rPr>
        <w:t>The political framework of a nation is a delicate tapestry woven from the threads of power, influence, and governance</w:t>
      </w:r>
      <w:r w:rsidR="00E55EC6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E55EC6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E55EC6">
        <w:rPr>
          <w:sz w:val="24"/>
        </w:rPr>
        <w:t>.</w:t>
      </w:r>
    </w:p>
    <w:p w:rsidR="005C39F4" w:rsidRDefault="00803722">
      <w:r>
        <w:rPr>
          <w:sz w:val="24"/>
        </w:rPr>
        <w:t>Political challenges often arise from the tension between competing interests and ideologies within a society</w:t>
      </w:r>
      <w:r w:rsidR="00E55EC6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E55EC6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E55EC6">
        <w:rPr>
          <w:sz w:val="24"/>
        </w:rPr>
        <w:t>.</w:t>
      </w:r>
    </w:p>
    <w:p w:rsidR="005C39F4" w:rsidRDefault="00803722">
      <w:r>
        <w:rPr>
          <w:sz w:val="24"/>
        </w:rPr>
        <w:t>Body:</w:t>
      </w:r>
    </w:p>
    <w:p w:rsidR="005C39F4" w:rsidRDefault="00803722">
      <w:r>
        <w:rPr>
          <w:sz w:val="24"/>
        </w:rPr>
        <w:t>Political systems face myriad challenges, ranging from internal conflicts and power struggles to external pressures and global uncertainties</w:t>
      </w:r>
      <w:r w:rsidR="00E55EC6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E55EC6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E55EC6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External pressures, such as economic sanctions or military threats, can also pose significant challenges to a nation's political stability</w:t>
      </w:r>
      <w:r w:rsidR="00E55EC6">
        <w:rPr>
          <w:sz w:val="24"/>
        </w:rPr>
        <w:t>.</w:t>
      </w:r>
    </w:p>
    <w:p w:rsidR="005C39F4" w:rsidRDefault="00803722">
      <w:r>
        <w:rPr>
          <w:sz w:val="24"/>
        </w:rPr>
        <w:t>Navigating the complexities of global dynamics presents another set of challenges for nations</w:t>
      </w:r>
      <w:r w:rsidR="00E55EC6">
        <w:rPr>
          <w:sz w:val="24"/>
        </w:rPr>
        <w:t>.</w:t>
      </w:r>
      <w:r>
        <w:rPr>
          <w:sz w:val="24"/>
        </w:rPr>
        <w:t xml:space="preserve"> In an increasingly interconnected world, actions taken by one nation can have far-reaching consequences for others</w:t>
      </w:r>
      <w:r w:rsidR="00E55EC6">
        <w:rPr>
          <w:sz w:val="24"/>
        </w:rPr>
        <w:t>.</w:t>
      </w:r>
      <w:r>
        <w:rPr>
          <w:sz w:val="24"/>
        </w:rPr>
        <w:t xml:space="preserve"> Globalization, while fostering economic growth and cultural exchange, also amplifies the interconnectedness of political systems</w:t>
      </w:r>
      <w:r w:rsidR="00E55EC6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E55EC6">
        <w:rPr>
          <w:sz w:val="24"/>
        </w:rPr>
        <w:t>.</w:t>
      </w:r>
    </w:p>
    <w:p w:rsidR="005C39F4" w:rsidRDefault="00803722">
      <w:r>
        <w:rPr>
          <w:sz w:val="24"/>
        </w:rPr>
        <w:t>To address these challenges, nations must seek collaborative solutions that prioritize dialogue, negotiation, and compromise</w:t>
      </w:r>
      <w:r w:rsidR="00E55EC6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E55EC6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E55EC6">
        <w:rPr>
          <w:sz w:val="24"/>
        </w:rPr>
        <w:t>.</w:t>
      </w:r>
    </w:p>
    <w:p w:rsidR="005C39F4" w:rsidRDefault="005C39F4"/>
    <w:p w:rsidR="005C39F4" w:rsidRDefault="00803722">
      <w:r>
        <w:rPr>
          <w:sz w:val="28"/>
        </w:rPr>
        <w:t>Summary</w:t>
      </w:r>
    </w:p>
    <w:p w:rsidR="005C39F4" w:rsidRDefault="00803722">
      <w:r>
        <w:t>Political challenges are multifaceted and ever-changing, influenced by a complex interplay of internal dynamics, societal factors, and global forces</w:t>
      </w:r>
      <w:r w:rsidR="00E55EC6">
        <w:t>.</w:t>
      </w:r>
      <w:r>
        <w:t xml:space="preserve"> Understanding the intricacies of these challenges is essential for developing effective solutions</w:t>
      </w:r>
      <w:r w:rsidR="00E55EC6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E55EC6">
        <w:t>.</w:t>
      </w:r>
    </w:p>
    <w:sectPr w:rsidR="005C3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413840">
    <w:abstractNumId w:val="8"/>
  </w:num>
  <w:num w:numId="2" w16cid:durableId="2004622079">
    <w:abstractNumId w:val="6"/>
  </w:num>
  <w:num w:numId="3" w16cid:durableId="1496144359">
    <w:abstractNumId w:val="5"/>
  </w:num>
  <w:num w:numId="4" w16cid:durableId="641428925">
    <w:abstractNumId w:val="4"/>
  </w:num>
  <w:num w:numId="5" w16cid:durableId="887106983">
    <w:abstractNumId w:val="7"/>
  </w:num>
  <w:num w:numId="6" w16cid:durableId="1486776120">
    <w:abstractNumId w:val="3"/>
  </w:num>
  <w:num w:numId="7" w16cid:durableId="1950354080">
    <w:abstractNumId w:val="2"/>
  </w:num>
  <w:num w:numId="8" w16cid:durableId="122116574">
    <w:abstractNumId w:val="1"/>
  </w:num>
  <w:num w:numId="9" w16cid:durableId="101823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9F4"/>
    <w:rsid w:val="00803722"/>
    <w:rsid w:val="00AA1D8D"/>
    <w:rsid w:val="00B47730"/>
    <w:rsid w:val="00CB0664"/>
    <w:rsid w:val="00E55E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