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21F" w:rsidRDefault="00B80AF6">
      <w:pPr>
        <w:jc w:val="center"/>
      </w:pPr>
      <w:r>
        <w:rPr>
          <w:sz w:val="44"/>
        </w:rPr>
        <w:t>A Glimpse into the Art of Government: An Exploration of Civics and Politics</w:t>
      </w:r>
    </w:p>
    <w:p w:rsidR="0093321F" w:rsidRDefault="00B80AF6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AD34B8">
        <w:rPr>
          <w:sz w:val="32"/>
        </w:rPr>
        <w:t>.</w:t>
      </w:r>
      <w:r>
        <w:rPr>
          <w:sz w:val="32"/>
        </w:rPr>
        <w:t>bennett88@institute</w:t>
      </w:r>
      <w:r w:rsidR="00AD34B8">
        <w:rPr>
          <w:sz w:val="32"/>
        </w:rPr>
        <w:t>.</w:t>
      </w:r>
      <w:r>
        <w:rPr>
          <w:sz w:val="32"/>
        </w:rPr>
        <w:t>edu</w:t>
      </w:r>
    </w:p>
    <w:p w:rsidR="0093321F" w:rsidRDefault="00B80AF6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AD34B8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AD34B8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AD34B8">
        <w:rPr>
          <w:sz w:val="24"/>
        </w:rPr>
        <w:t>.</w:t>
      </w:r>
    </w:p>
    <w:p w:rsidR="0093321F" w:rsidRDefault="0093321F"/>
    <w:p w:rsidR="0093321F" w:rsidRDefault="00B80AF6">
      <w:r>
        <w:rPr>
          <w:sz w:val="28"/>
        </w:rPr>
        <w:t>Summary</w:t>
      </w:r>
    </w:p>
    <w:p w:rsidR="0093321F" w:rsidRDefault="00B80AF6">
      <w:r>
        <w:t>In conclusion, government and politics are fundamental pillars of human society, shaping the structures, processes, and relationships that define how we live together</w:t>
      </w:r>
      <w:r w:rsidR="00AD34B8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AD34B8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AD34B8">
        <w:t>.</w:t>
      </w:r>
    </w:p>
    <w:sectPr w:rsidR="009332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052494">
    <w:abstractNumId w:val="8"/>
  </w:num>
  <w:num w:numId="2" w16cid:durableId="627517964">
    <w:abstractNumId w:val="6"/>
  </w:num>
  <w:num w:numId="3" w16cid:durableId="785733177">
    <w:abstractNumId w:val="5"/>
  </w:num>
  <w:num w:numId="4" w16cid:durableId="1233194677">
    <w:abstractNumId w:val="4"/>
  </w:num>
  <w:num w:numId="5" w16cid:durableId="1991867389">
    <w:abstractNumId w:val="7"/>
  </w:num>
  <w:num w:numId="6" w16cid:durableId="226695235">
    <w:abstractNumId w:val="3"/>
  </w:num>
  <w:num w:numId="7" w16cid:durableId="1972205882">
    <w:abstractNumId w:val="2"/>
  </w:num>
  <w:num w:numId="8" w16cid:durableId="1618023910">
    <w:abstractNumId w:val="1"/>
  </w:num>
  <w:num w:numId="9" w16cid:durableId="152956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21F"/>
    <w:rsid w:val="00AA1D8D"/>
    <w:rsid w:val="00AD34B8"/>
    <w:rsid w:val="00B47730"/>
    <w:rsid w:val="00B80A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