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4AF" w:rsidRDefault="00017717">
      <w:pPr>
        <w:jc w:val="center"/>
      </w:pPr>
      <w:r>
        <w:rPr>
          <w:sz w:val="44"/>
        </w:rPr>
        <w:t>Delving into the Art of Mathematics: A Journey to Explore Patterns, Equations, and the Beauty of Numbers</w:t>
      </w:r>
    </w:p>
    <w:p w:rsidR="005854AF" w:rsidRDefault="00017717">
      <w:pPr>
        <w:jc w:val="center"/>
      </w:pPr>
      <w:r>
        <w:rPr>
          <w:sz w:val="36"/>
        </w:rPr>
        <w:t>Daniel Baker</w:t>
      </w:r>
      <w:r>
        <w:br/>
      </w:r>
      <w:r>
        <w:rPr>
          <w:sz w:val="32"/>
        </w:rPr>
        <w:t>daniel</w:t>
      </w:r>
      <w:r w:rsidR="0014216E">
        <w:rPr>
          <w:sz w:val="32"/>
        </w:rPr>
        <w:t>.</w:t>
      </w:r>
      <w:r>
        <w:rPr>
          <w:sz w:val="32"/>
        </w:rPr>
        <w:t>baker90@educationhub</w:t>
      </w:r>
      <w:r w:rsidR="0014216E">
        <w:rPr>
          <w:sz w:val="32"/>
        </w:rPr>
        <w:t>.</w:t>
      </w:r>
      <w:r>
        <w:rPr>
          <w:sz w:val="32"/>
        </w:rPr>
        <w:t>org</w:t>
      </w:r>
    </w:p>
    <w:p w:rsidR="005854AF" w:rsidRDefault="00017717">
      <w:r>
        <w:rPr>
          <w:sz w:val="24"/>
        </w:rPr>
        <w:t>In the realm of academia, mathematics stands as a bastion of logic, reasoning, and beauty</w:t>
      </w:r>
      <w:r w:rsidR="0014216E">
        <w:rPr>
          <w:sz w:val="24"/>
        </w:rPr>
        <w:t>.</w:t>
      </w:r>
      <w:r>
        <w:rPr>
          <w:sz w:val="24"/>
        </w:rPr>
        <w:t xml:space="preserve"> It is a multifaceted discipline encompassing numbers, shapes, patterns, and the exploration of fundamental relationships between them</w:t>
      </w:r>
      <w:r w:rsidR="0014216E">
        <w:rPr>
          <w:sz w:val="24"/>
        </w:rPr>
        <w:t>.</w:t>
      </w:r>
      <w:r>
        <w:rPr>
          <w:sz w:val="24"/>
        </w:rPr>
        <w:t xml:space="preserve"> The study of mathematics provides students with valuable analytical tools that are essential for understanding and solving various real-world problems</w:t>
      </w:r>
      <w:r w:rsidR="0014216E">
        <w:rPr>
          <w:sz w:val="24"/>
        </w:rPr>
        <w:t>.</w:t>
      </w:r>
      <w:r>
        <w:rPr>
          <w:sz w:val="24"/>
        </w:rPr>
        <w:t xml:space="preserve"> It incites curiosity, sharpens critical thinking skills, and fosters problem-solving abilities, which are vital for success in today's ever-evolving world</w:t>
      </w:r>
      <w:r w:rsidR="0014216E">
        <w:rPr>
          <w:sz w:val="24"/>
        </w:rPr>
        <w:t>.</w:t>
      </w:r>
      <w:r>
        <w:rPr>
          <w:sz w:val="24"/>
        </w:rPr>
        <w:t xml:space="preserve"> Through the exploration of mathematics, we dive into a captivating universe where abstract concepts combine with practical significance, revealing the underlying patterns and structures that govern our universe</w:t>
      </w:r>
      <w:r w:rsidR="0014216E">
        <w:rPr>
          <w:sz w:val="24"/>
        </w:rPr>
        <w:t>.</w:t>
      </w:r>
    </w:p>
    <w:p w:rsidR="005854AF" w:rsidRDefault="00017717">
      <w:r>
        <w:rPr>
          <w:sz w:val="24"/>
        </w:rPr>
        <w:t>As we embark on this mathematical odyssey, we will traverse the captivating landscapes of arithmetic, algebra, geometry, trigonometry, and calculus</w:t>
      </w:r>
      <w:r w:rsidR="0014216E">
        <w:rPr>
          <w:sz w:val="24"/>
        </w:rPr>
        <w:t>.</w:t>
      </w:r>
      <w:r>
        <w:rPr>
          <w:sz w:val="24"/>
        </w:rPr>
        <w:t xml:space="preserve"> Each of these domains offers unique perspectives, methods, and applications, providing students with a rich and diverse understanding of the subject</w:t>
      </w:r>
      <w:r w:rsidR="0014216E">
        <w:rPr>
          <w:sz w:val="24"/>
        </w:rPr>
        <w:t>.</w:t>
      </w:r>
      <w:r>
        <w:rPr>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14216E">
        <w:rPr>
          <w:sz w:val="24"/>
        </w:rPr>
        <w:t>.</w:t>
      </w:r>
    </w:p>
    <w:p w:rsidR="005854AF" w:rsidRDefault="00017717">
      <w:r>
        <w:rPr>
          <w:sz w:val="24"/>
        </w:rPr>
        <w:t>Mathematics, with its array of theories, formulas, and problem-solving strategies, is an art form that celebrates the process of unraveling problems and discovering elegant solutions</w:t>
      </w:r>
      <w:r w:rsidR="0014216E">
        <w:rPr>
          <w:sz w:val="24"/>
        </w:rPr>
        <w:t>.</w:t>
      </w:r>
      <w:r>
        <w:rPr>
          <w:sz w:val="24"/>
        </w:rPr>
        <w:t xml:space="preserve"> It nurtures a sense of accomplishment and satisfaction, driving students to seek knowledge and understanding with renewed vigor</w:t>
      </w:r>
      <w:r w:rsidR="0014216E">
        <w:rPr>
          <w:sz w:val="24"/>
        </w:rPr>
        <w:t>.</w:t>
      </w:r>
      <w:r>
        <w:rPr>
          <w:sz w:val="24"/>
        </w:rPr>
        <w:t xml:space="preserve"> Therefore, we must all embrace the allure of mathematics, a subject that not only enhances </w:t>
      </w:r>
      <w:r>
        <w:rPr>
          <w:sz w:val="24"/>
        </w:rPr>
        <w:lastRenderedPageBreak/>
        <w:t>our intellectual prowess but also fuels our sense of wonder and appreciation for the intricacies of the universe around us</w:t>
      </w:r>
      <w:r w:rsidR="0014216E">
        <w:rPr>
          <w:sz w:val="24"/>
        </w:rPr>
        <w:t>.</w:t>
      </w:r>
    </w:p>
    <w:p w:rsidR="005854AF" w:rsidRDefault="005854AF"/>
    <w:p w:rsidR="005854AF" w:rsidRDefault="00017717">
      <w:r>
        <w:rPr>
          <w:sz w:val="28"/>
        </w:rPr>
        <w:t>Summary</w:t>
      </w:r>
    </w:p>
    <w:p w:rsidR="005854AF" w:rsidRDefault="00017717">
      <w:r>
        <w:t>Our journey into the realm of mathematics has unveiled the wonders that lie within this fascinating discipline</w:t>
      </w:r>
      <w:r w:rsidR="0014216E">
        <w:t>.</w:t>
      </w:r>
      <w:r>
        <w:t xml:space="preserve"> Its analytical rigor, intricate patterns, and diverse applications ignite curiosity, nurture critical thinking, and foster problem-solving abilities</w:t>
      </w:r>
      <w:r w:rsidR="0014216E">
        <w:t>.</w:t>
      </w:r>
      <w:r>
        <w:t xml:space="preserve"> Through the exploration of arithmetic, algebra, geometry, trigonometry, and calculus, students gain a holistic understanding of the subject, revealing the underlying structures and relationships that govern our world</w:t>
      </w:r>
      <w:r w:rsidR="0014216E">
        <w:t>.</w:t>
      </w:r>
      <w:r>
        <w:t xml:space="preserve"> As we delve deeper into the art of mathematics, we cultivate a sense of appreciation for its beauty, elegance, and problem-solving prowess, inspiring us to seek knowledge and understanding with renewed fervor</w:t>
      </w:r>
      <w:r w:rsidR="0014216E">
        <w:t>.</w:t>
      </w:r>
      <w:r>
        <w:t xml:space="preserve"> Embracing mathematics empowers us to perceive the intricate tapestry of our universe, unraveling its enigmas with the tools of logic and reasoning</w:t>
      </w:r>
      <w:r w:rsidR="0014216E">
        <w:t>.</w:t>
      </w:r>
    </w:p>
    <w:sectPr w:rsidR="005854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5504454">
    <w:abstractNumId w:val="8"/>
  </w:num>
  <w:num w:numId="2" w16cid:durableId="1934044181">
    <w:abstractNumId w:val="6"/>
  </w:num>
  <w:num w:numId="3" w16cid:durableId="831021261">
    <w:abstractNumId w:val="5"/>
  </w:num>
  <w:num w:numId="4" w16cid:durableId="1984386239">
    <w:abstractNumId w:val="4"/>
  </w:num>
  <w:num w:numId="5" w16cid:durableId="2096894072">
    <w:abstractNumId w:val="7"/>
  </w:num>
  <w:num w:numId="6" w16cid:durableId="1560240624">
    <w:abstractNumId w:val="3"/>
  </w:num>
  <w:num w:numId="7" w16cid:durableId="1075861277">
    <w:abstractNumId w:val="2"/>
  </w:num>
  <w:num w:numId="8" w16cid:durableId="1282225994">
    <w:abstractNumId w:val="1"/>
  </w:num>
  <w:num w:numId="9" w16cid:durableId="211505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717"/>
    <w:rsid w:val="00034616"/>
    <w:rsid w:val="0006063C"/>
    <w:rsid w:val="0014216E"/>
    <w:rsid w:val="0015074B"/>
    <w:rsid w:val="0029639D"/>
    <w:rsid w:val="00326F90"/>
    <w:rsid w:val="005854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