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B66" w:rsidRDefault="00612AE6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052B66" w:rsidRDefault="00612AE6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247D1A">
        <w:rPr>
          <w:sz w:val="32"/>
        </w:rPr>
        <w:t>.</w:t>
      </w:r>
      <w:r>
        <w:rPr>
          <w:sz w:val="32"/>
        </w:rPr>
        <w:t>odonnell@xyz</w:t>
      </w:r>
      <w:r w:rsidR="00247D1A">
        <w:rPr>
          <w:sz w:val="32"/>
        </w:rPr>
        <w:t>.</w:t>
      </w:r>
      <w:r>
        <w:rPr>
          <w:sz w:val="32"/>
        </w:rPr>
        <w:t>edu</w:t>
      </w:r>
    </w:p>
    <w:p w:rsidR="00052B66" w:rsidRDefault="00612AE6">
      <w:r>
        <w:rPr>
          <w:sz w:val="24"/>
        </w:rPr>
        <w:t>Chemistry is an awe-inspiring field of science that delves into the fundamental nature of matter and its interactions</w:t>
      </w:r>
      <w:r w:rsidR="00247D1A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247D1A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247D1A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247D1A">
        <w:rPr>
          <w:sz w:val="24"/>
        </w:rPr>
        <w:t>.</w:t>
      </w:r>
    </w:p>
    <w:p w:rsidR="00052B66" w:rsidRDefault="00612AE6">
      <w:r>
        <w:rPr>
          <w:sz w:val="24"/>
        </w:rPr>
        <w:t>In our everyday lives, chemistry plays a pivotal role, touching every aspect of our existence</w:t>
      </w:r>
      <w:r w:rsidR="00247D1A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247D1A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247D1A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247D1A">
        <w:rPr>
          <w:sz w:val="24"/>
        </w:rPr>
        <w:t>.</w:t>
      </w:r>
    </w:p>
    <w:p w:rsidR="00052B66" w:rsidRDefault="00612AE6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247D1A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247D1A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247D1A">
        <w:rPr>
          <w:sz w:val="24"/>
        </w:rPr>
        <w:t>.</w:t>
      </w:r>
    </w:p>
    <w:p w:rsidR="00052B66" w:rsidRDefault="00052B66"/>
    <w:p w:rsidR="00052B66" w:rsidRDefault="00612AE6">
      <w:r>
        <w:rPr>
          <w:sz w:val="28"/>
        </w:rPr>
        <w:t>Summary</w:t>
      </w:r>
    </w:p>
    <w:p w:rsidR="00052B66" w:rsidRDefault="00612AE6">
      <w:r>
        <w:t>In essence, chemistry is an enthralling journey into the world of matter and transformation, revealing the fundamental principles that govern the composition, structure, and behavior of substances</w:t>
      </w:r>
      <w:r w:rsidR="00247D1A">
        <w:t>.</w:t>
      </w:r>
      <w:r>
        <w:t xml:space="preserve"> It's a science that touches every aspect of our lives, shaping the objects we use, the food we eat, and the medicines that heal us</w:t>
      </w:r>
      <w:r w:rsidR="00247D1A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247D1A">
        <w:t>.</w:t>
      </w:r>
    </w:p>
    <w:sectPr w:rsidR="00052B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42">
    <w:abstractNumId w:val="8"/>
  </w:num>
  <w:num w:numId="2" w16cid:durableId="1924294013">
    <w:abstractNumId w:val="6"/>
  </w:num>
  <w:num w:numId="3" w16cid:durableId="983124946">
    <w:abstractNumId w:val="5"/>
  </w:num>
  <w:num w:numId="4" w16cid:durableId="1557358097">
    <w:abstractNumId w:val="4"/>
  </w:num>
  <w:num w:numId="5" w16cid:durableId="512189347">
    <w:abstractNumId w:val="7"/>
  </w:num>
  <w:num w:numId="6" w16cid:durableId="1577789675">
    <w:abstractNumId w:val="3"/>
  </w:num>
  <w:num w:numId="7" w16cid:durableId="497889882">
    <w:abstractNumId w:val="2"/>
  </w:num>
  <w:num w:numId="8" w16cid:durableId="1402093929">
    <w:abstractNumId w:val="1"/>
  </w:num>
  <w:num w:numId="9" w16cid:durableId="504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B66"/>
    <w:rsid w:val="0006063C"/>
    <w:rsid w:val="0015074B"/>
    <w:rsid w:val="00247D1A"/>
    <w:rsid w:val="0029639D"/>
    <w:rsid w:val="00326F90"/>
    <w:rsid w:val="00612A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