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F2F" w:rsidRDefault="00DA0F07">
      <w:pPr>
        <w:jc w:val="center"/>
      </w:pPr>
      <w:r>
        <w:rPr>
          <w:sz w:val="44"/>
        </w:rPr>
        <w:t>Unveiling the Enigmatic World of Chemistry: A Molecular Journey</w:t>
      </w:r>
    </w:p>
    <w:p w:rsidR="00E86F2F" w:rsidRDefault="00DA0F07">
      <w:pPr>
        <w:jc w:val="center"/>
      </w:pPr>
      <w:r>
        <w:rPr>
          <w:sz w:val="36"/>
        </w:rPr>
        <w:t>Dr</w:t>
      </w:r>
      <w:r w:rsidR="002B1CA4">
        <w:rPr>
          <w:sz w:val="36"/>
        </w:rPr>
        <w:t>.</w:t>
      </w:r>
      <w:r>
        <w:rPr>
          <w:sz w:val="36"/>
        </w:rPr>
        <w:t xml:space="preserve"> Alexendra Donovan</w:t>
      </w:r>
      <w:r>
        <w:br/>
      </w:r>
      <w:r>
        <w:rPr>
          <w:sz w:val="32"/>
        </w:rPr>
        <w:t>alexendra</w:t>
      </w:r>
      <w:r w:rsidR="002B1CA4">
        <w:rPr>
          <w:sz w:val="32"/>
        </w:rPr>
        <w:t>.</w:t>
      </w:r>
      <w:r>
        <w:rPr>
          <w:sz w:val="32"/>
        </w:rPr>
        <w:t>donovan@clarendonacademy</w:t>
      </w:r>
      <w:r w:rsidR="002B1CA4">
        <w:rPr>
          <w:sz w:val="32"/>
        </w:rPr>
        <w:t>.</w:t>
      </w:r>
      <w:r>
        <w:rPr>
          <w:sz w:val="32"/>
        </w:rPr>
        <w:t>org</w:t>
      </w:r>
    </w:p>
    <w:p w:rsidR="00E86F2F" w:rsidRDefault="00DA0F07">
      <w:r>
        <w:rPr>
          <w:sz w:val="24"/>
        </w:rPr>
        <w:t>Chemistry, often perceived as an enigmatic and complex science, unveils a fascinating world of molecular interactions, reactions, and transformations</w:t>
      </w:r>
      <w:r w:rsidR="002B1CA4">
        <w:rPr>
          <w:sz w:val="24"/>
        </w:rPr>
        <w:t>.</w:t>
      </w:r>
      <w:r>
        <w:rPr>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2B1CA4">
        <w:rPr>
          <w:sz w:val="24"/>
        </w:rPr>
        <w:t>.</w:t>
      </w:r>
      <w:r>
        <w:rPr>
          <w:sz w:val="24"/>
        </w:rPr>
        <w:t xml:space="preserve"> In this captivating exploration, we'll unlock the secrets of atoms and molecules, revealing how they orchestrate the symphony of chemical reactions that define our world</w:t>
      </w:r>
      <w:r w:rsidR="002B1CA4">
        <w:rPr>
          <w:sz w:val="24"/>
        </w:rPr>
        <w:t>.</w:t>
      </w:r>
      <w:r>
        <w:rPr>
          <w:sz w:val="24"/>
        </w:rPr>
        <w:t xml:space="preserve"> Step by step, we'll unveil the mysteries of chemistry, empowering you to decipher the enigmatic tapestry of matter that surrounds us</w:t>
      </w:r>
      <w:r w:rsidR="002B1CA4">
        <w:rPr>
          <w:sz w:val="24"/>
        </w:rPr>
        <w:t>.</w:t>
      </w:r>
    </w:p>
    <w:p w:rsidR="00E86F2F" w:rsidRDefault="00DA0F07">
      <w:r>
        <w:rPr>
          <w:sz w:val="24"/>
        </w:rPr>
        <w:t>Chemistry unveils the enigmatic secrets of matter, empowering us to understand the composition and transformations of substances</w:t>
      </w:r>
      <w:r w:rsidR="002B1CA4">
        <w:rPr>
          <w:sz w:val="24"/>
        </w:rPr>
        <w:t>.</w:t>
      </w:r>
      <w:r>
        <w:rPr>
          <w:sz w:val="24"/>
        </w:rPr>
        <w:t xml:space="preserve"> We delve into the realm of atoms, molecules, and their interactions, uncovering the fundamental building blocks of our universe</w:t>
      </w:r>
      <w:r w:rsidR="002B1CA4">
        <w:rPr>
          <w:sz w:val="24"/>
        </w:rPr>
        <w:t>.</w:t>
      </w:r>
      <w:r>
        <w:rPr>
          <w:sz w:val="24"/>
        </w:rPr>
        <w:t xml:space="preserve"> We explore periodic trends, delving into the properties of elements and their behavior in reactions</w:t>
      </w:r>
      <w:r w:rsidR="002B1CA4">
        <w:rPr>
          <w:sz w:val="24"/>
        </w:rPr>
        <w:t>.</w:t>
      </w:r>
      <w:r>
        <w:rPr>
          <w:sz w:val="24"/>
        </w:rPr>
        <w:t xml:space="preserve"> Along this journey, we unravel the intricate web of chemical bonding, elucidating how atoms unite to form molecules and complex structures</w:t>
      </w:r>
      <w:r w:rsidR="002B1CA4">
        <w:rPr>
          <w:sz w:val="24"/>
        </w:rPr>
        <w:t>.</w:t>
      </w:r>
      <w:r>
        <w:rPr>
          <w:sz w:val="24"/>
        </w:rPr>
        <w:t xml:space="preserve"> Guided by the principles of stoichiometry, we unravel the quantitative relationships between reactants and products, revealing the balance and harmony within chemical equations</w:t>
      </w:r>
      <w:r w:rsidR="002B1CA4">
        <w:rPr>
          <w:sz w:val="24"/>
        </w:rPr>
        <w:t>.</w:t>
      </w:r>
    </w:p>
    <w:p w:rsidR="00E86F2F" w:rsidRDefault="00DA0F07">
      <w:r>
        <w:rPr>
          <w:sz w:val="24"/>
        </w:rPr>
        <w:t>The realm of chemistry encompasses diverse fields, each holding its own allure</w:t>
      </w:r>
      <w:r w:rsidR="002B1CA4">
        <w:rPr>
          <w:sz w:val="24"/>
        </w:rPr>
        <w:t>.</w:t>
      </w:r>
      <w:r>
        <w:rPr>
          <w:sz w:val="24"/>
        </w:rPr>
        <w:t xml:space="preserve"> Analytical chemistry unveils the intricate composition of matter, revealing hidden substances and their interactions</w:t>
      </w:r>
      <w:r w:rsidR="002B1CA4">
        <w:rPr>
          <w:sz w:val="24"/>
        </w:rPr>
        <w:t>.</w:t>
      </w:r>
      <w:r>
        <w:rPr>
          <w:sz w:val="24"/>
        </w:rPr>
        <w:t xml:space="preserve"> Organic chemistry unveils the symphony of carbon-based compounds, the foundation of life itself</w:t>
      </w:r>
      <w:r w:rsidR="002B1CA4">
        <w:rPr>
          <w:sz w:val="24"/>
        </w:rPr>
        <w:t>.</w:t>
      </w:r>
      <w:r>
        <w:rPr>
          <w:sz w:val="24"/>
        </w:rPr>
        <w:t xml:space="preserve"> Biochemistry illuminates the intricate dance of molecules within living organisms, revealing the intricate mechanisms that govern life's processes</w:t>
      </w:r>
      <w:r w:rsidR="002B1CA4">
        <w:rPr>
          <w:sz w:val="24"/>
        </w:rPr>
        <w:t>.</w:t>
      </w:r>
      <w:r>
        <w:rPr>
          <w:sz w:val="24"/>
        </w:rPr>
        <w:t xml:space="preserve"> Environmental chemistry investigates the delicate balance between nature and </w:t>
      </w:r>
      <w:r>
        <w:rPr>
          <w:sz w:val="24"/>
        </w:rPr>
        <w:lastRenderedPageBreak/>
        <w:t>human activity, addressing the impact of pollutants and the quest for sustainable solutions</w:t>
      </w:r>
      <w:r w:rsidR="002B1CA4">
        <w:rPr>
          <w:sz w:val="24"/>
        </w:rPr>
        <w:t>.</w:t>
      </w:r>
      <w:r>
        <w:rPr>
          <w:sz w:val="24"/>
        </w:rPr>
        <w:t xml:space="preserve"> By venturing into these domains, we gain a profound understanding of the chemical world around us</w:t>
      </w:r>
      <w:r w:rsidR="002B1CA4">
        <w:rPr>
          <w:sz w:val="24"/>
        </w:rPr>
        <w:t>.</w:t>
      </w:r>
    </w:p>
    <w:p w:rsidR="00E86F2F" w:rsidRDefault="00E86F2F"/>
    <w:p w:rsidR="00E86F2F" w:rsidRDefault="00DA0F07">
      <w:r>
        <w:rPr>
          <w:sz w:val="28"/>
        </w:rPr>
        <w:t>Summary</w:t>
      </w:r>
    </w:p>
    <w:p w:rsidR="00E86F2F" w:rsidRDefault="00DA0F07">
      <w:r>
        <w:t>Chemistry, unveiled, reveals a captivating world of molecular interactions, transformations, and processes</w:t>
      </w:r>
      <w:r w:rsidR="002B1CA4">
        <w:t>.</w:t>
      </w:r>
      <w:r>
        <w:t xml:space="preserve"> Through a detailed exploration of atomic structure, bonding, stoichiometry, and diverse fields of chemistry, we gain insights into the composition, properties, and behaviors of matter</w:t>
      </w:r>
      <w:r w:rsidR="002B1CA4">
        <w:t>.</w:t>
      </w:r>
      <w:r>
        <w:t xml:space="preserve"> Our journey illuminates the fundamental principles that govern chemical reactions, empowering us to understand and appreciate the intricate symphony of the chemical world</w:t>
      </w:r>
      <w:r w:rsidR="002B1CA4">
        <w:t>.</w:t>
      </w:r>
    </w:p>
    <w:sectPr w:rsidR="00E86F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777828">
    <w:abstractNumId w:val="8"/>
  </w:num>
  <w:num w:numId="2" w16cid:durableId="595410342">
    <w:abstractNumId w:val="6"/>
  </w:num>
  <w:num w:numId="3" w16cid:durableId="820269483">
    <w:abstractNumId w:val="5"/>
  </w:num>
  <w:num w:numId="4" w16cid:durableId="880745058">
    <w:abstractNumId w:val="4"/>
  </w:num>
  <w:num w:numId="5" w16cid:durableId="2079552983">
    <w:abstractNumId w:val="7"/>
  </w:num>
  <w:num w:numId="6" w16cid:durableId="1853255128">
    <w:abstractNumId w:val="3"/>
  </w:num>
  <w:num w:numId="7" w16cid:durableId="1281649812">
    <w:abstractNumId w:val="2"/>
  </w:num>
  <w:num w:numId="8" w16cid:durableId="677579797">
    <w:abstractNumId w:val="1"/>
  </w:num>
  <w:num w:numId="9" w16cid:durableId="31603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1CA4"/>
    <w:rsid w:val="00326F90"/>
    <w:rsid w:val="00AA1D8D"/>
    <w:rsid w:val="00B47730"/>
    <w:rsid w:val="00CB0664"/>
    <w:rsid w:val="00DA0F07"/>
    <w:rsid w:val="00E86F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