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7CA" w:rsidRDefault="000C299D">
      <w:pPr>
        <w:jc w:val="center"/>
      </w:pPr>
      <w:r>
        <w:rPr>
          <w:sz w:val="44"/>
        </w:rPr>
        <w:t>The Allure of Mathematics: A Journey Through Numbers and Patterns</w:t>
      </w:r>
    </w:p>
    <w:p w:rsidR="005147CA" w:rsidRDefault="000C299D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517E10">
        <w:rPr>
          <w:sz w:val="32"/>
        </w:rPr>
        <w:t>.</w:t>
      </w:r>
      <w:r>
        <w:rPr>
          <w:sz w:val="32"/>
        </w:rPr>
        <w:t>Carter54@school</w:t>
      </w:r>
      <w:r w:rsidR="00517E10">
        <w:rPr>
          <w:sz w:val="32"/>
        </w:rPr>
        <w:t>.</w:t>
      </w:r>
      <w:r>
        <w:rPr>
          <w:sz w:val="32"/>
        </w:rPr>
        <w:t>edu</w:t>
      </w:r>
    </w:p>
    <w:p w:rsidR="005147CA" w:rsidRDefault="000C299D">
      <w:r>
        <w:rPr>
          <w:sz w:val="24"/>
        </w:rPr>
        <w:t>Within the realm of academia, mathematics reigns supreme as a discipline that captivates and challenges the human intellect</w:t>
      </w:r>
      <w:r w:rsidR="00517E10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517E10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517E10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517E10">
        <w:rPr>
          <w:sz w:val="24"/>
        </w:rPr>
        <w:t>.</w:t>
      </w:r>
    </w:p>
    <w:p w:rsidR="005147CA" w:rsidRDefault="000C299D">
      <w:r>
        <w:rPr>
          <w:sz w:val="24"/>
        </w:rPr>
        <w:t>Mathematics serves as a gateway to unlocking the secrets of the cosmos, empowering us to comprehend the intricate workings of the natural world</w:t>
      </w:r>
      <w:r w:rsidR="00517E10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517E10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517E10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517E10">
        <w:rPr>
          <w:sz w:val="24"/>
        </w:rPr>
        <w:t>.</w:t>
      </w:r>
    </w:p>
    <w:p w:rsidR="005147CA" w:rsidRDefault="000C299D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517E10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517E10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517E10">
        <w:rPr>
          <w:sz w:val="24"/>
        </w:rPr>
        <w:t>.</w:t>
      </w:r>
    </w:p>
    <w:p w:rsidR="005147CA" w:rsidRDefault="000C299D">
      <w:r>
        <w:rPr>
          <w:sz w:val="24"/>
        </w:rPr>
        <w:t>Body:</w:t>
      </w:r>
    </w:p>
    <w:p w:rsidR="005147CA" w:rsidRDefault="000C299D">
      <w:r>
        <w:rPr>
          <w:sz w:val="24"/>
        </w:rPr>
        <w:t>1</w:t>
      </w:r>
      <w:r w:rsidR="00517E10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and the ability to </w:t>
      </w:r>
      <w:r>
        <w:rPr>
          <w:sz w:val="24"/>
        </w:rPr>
        <w:lastRenderedPageBreak/>
        <w:t>identify patterns and solve problems with precision</w:t>
      </w:r>
      <w:r w:rsidR="00517E10">
        <w:rPr>
          <w:sz w:val="24"/>
        </w:rPr>
        <w:t>.</w:t>
      </w:r>
      <w:r>
        <w:rPr>
          <w:sz w:val="24"/>
        </w:rPr>
        <w:t xml:space="preserve"> Its rigorous methods train our minds to think critically, evaluate evidence, and communicate ideas effectively</w:t>
      </w:r>
      <w:r w:rsidR="00517E10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517E10">
        <w:rPr>
          <w:sz w:val="24"/>
        </w:rPr>
        <w:t>.</w:t>
      </w:r>
    </w:p>
    <w:p w:rsidR="005147CA" w:rsidRDefault="000C299D">
      <w:r>
        <w:rPr>
          <w:sz w:val="24"/>
        </w:rPr>
        <w:t>2</w:t>
      </w:r>
      <w:r w:rsidR="00517E10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517E10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517E10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517E10">
        <w:rPr>
          <w:sz w:val="24"/>
        </w:rPr>
        <w:t>.</w:t>
      </w:r>
    </w:p>
    <w:p w:rsidR="005147CA" w:rsidRDefault="000C299D">
      <w:r>
        <w:rPr>
          <w:sz w:val="24"/>
        </w:rPr>
        <w:t>3</w:t>
      </w:r>
      <w:r w:rsidR="00517E10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517E10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517E10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517E10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517E10">
        <w:rPr>
          <w:sz w:val="24"/>
        </w:rPr>
        <w:t>.</w:t>
      </w:r>
    </w:p>
    <w:p w:rsidR="005147CA" w:rsidRDefault="005147CA"/>
    <w:p w:rsidR="005147CA" w:rsidRDefault="000C299D">
      <w:r>
        <w:rPr>
          <w:sz w:val="28"/>
        </w:rPr>
        <w:t>Summary</w:t>
      </w:r>
    </w:p>
    <w:p w:rsidR="005147CA" w:rsidRDefault="000C299D">
      <w:r>
        <w:t>Mathematics, a discipline of boundless fascination and profound significance, invites us to embark on a transformative intellectual journey</w:t>
      </w:r>
      <w:r w:rsidR="00517E10">
        <w:t>.</w:t>
      </w:r>
      <w:r>
        <w:t xml:space="preserve"> Its essence lies in the exploration of numbers, patterns, and relationships, unlocking a world of abstract beauty and practical applications</w:t>
      </w:r>
      <w:r w:rsidR="00517E10">
        <w:t>.</w:t>
      </w:r>
      <w:r>
        <w:t xml:space="preserve"> Mathematics empowers us to comprehend the mysteries of the universe, solve complex problems, and make informed decisions</w:t>
      </w:r>
      <w:r w:rsidR="00517E10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517E10">
        <w:t>.</w:t>
      </w:r>
      <w:r>
        <w:t xml:space="preserve"> Its applications extend far beyond the classroom, shaping our modern world in countless ways</w:t>
      </w:r>
      <w:r w:rsidR="00517E10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517E10">
        <w:t>.</w:t>
      </w:r>
    </w:p>
    <w:sectPr w:rsidR="00514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860358">
    <w:abstractNumId w:val="8"/>
  </w:num>
  <w:num w:numId="2" w16cid:durableId="2078166997">
    <w:abstractNumId w:val="6"/>
  </w:num>
  <w:num w:numId="3" w16cid:durableId="889608134">
    <w:abstractNumId w:val="5"/>
  </w:num>
  <w:num w:numId="4" w16cid:durableId="967013184">
    <w:abstractNumId w:val="4"/>
  </w:num>
  <w:num w:numId="5" w16cid:durableId="1405955101">
    <w:abstractNumId w:val="7"/>
  </w:num>
  <w:num w:numId="6" w16cid:durableId="749428493">
    <w:abstractNumId w:val="3"/>
  </w:num>
  <w:num w:numId="7" w16cid:durableId="1295138891">
    <w:abstractNumId w:val="2"/>
  </w:num>
  <w:num w:numId="8" w16cid:durableId="535001141">
    <w:abstractNumId w:val="1"/>
  </w:num>
  <w:num w:numId="9" w16cid:durableId="124972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99D"/>
    <w:rsid w:val="0015074B"/>
    <w:rsid w:val="0029639D"/>
    <w:rsid w:val="00326F90"/>
    <w:rsid w:val="005147CA"/>
    <w:rsid w:val="00517E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