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6AC2" w:rsidRDefault="00CF5D8E">
      <w:pPr>
        <w:jc w:val="center"/>
      </w:pPr>
      <w:r>
        <w:rPr>
          <w:sz w:val="44"/>
        </w:rPr>
        <w:t>Chemistry Explored: Discovering the Microscopic Realm</w:t>
      </w:r>
    </w:p>
    <w:p w:rsidR="002B6AC2" w:rsidRDefault="00CF5D8E">
      <w:pPr>
        <w:jc w:val="center"/>
      </w:pPr>
      <w:r>
        <w:rPr>
          <w:sz w:val="36"/>
        </w:rPr>
        <w:t>Rebecca Johnson</w:t>
      </w:r>
      <w:r>
        <w:br/>
      </w:r>
      <w:r>
        <w:rPr>
          <w:sz w:val="32"/>
        </w:rPr>
        <w:t>johnrebeccaexample@gmail</w:t>
      </w:r>
      <w:r w:rsidR="006B094B">
        <w:rPr>
          <w:sz w:val="32"/>
        </w:rPr>
        <w:t>.</w:t>
      </w:r>
      <w:r>
        <w:rPr>
          <w:sz w:val="32"/>
        </w:rPr>
        <w:t>com</w:t>
      </w:r>
    </w:p>
    <w:p w:rsidR="002B6AC2" w:rsidRDefault="00CF5D8E">
      <w:r>
        <w:rPr>
          <w:sz w:val="24"/>
        </w:rPr>
        <w:t>Chemistry, a fascinating science, explores the composition, structure, and behavior of matter</w:t>
      </w:r>
      <w:r w:rsidR="006B094B">
        <w:rPr>
          <w:sz w:val="24"/>
        </w:rPr>
        <w:t>.</w:t>
      </w:r>
      <w:r>
        <w:rPr>
          <w:sz w:val="24"/>
        </w:rPr>
        <w:t xml:space="preserve"> It engages with the fundamental building blocks of the universe - atoms and molecules - and unravels the intricate interactions that take place within them</w:t>
      </w:r>
      <w:r w:rsidR="006B094B">
        <w:rPr>
          <w:sz w:val="24"/>
        </w:rPr>
        <w:t>.</w:t>
      </w:r>
      <w:r>
        <w:rPr>
          <w:sz w:val="24"/>
        </w:rPr>
        <w:t xml:space="preserve"> Chemistry unveils the secrets of how substances transform, react, and shape our world</w:t>
      </w:r>
      <w:r w:rsidR="006B094B">
        <w:rPr>
          <w:sz w:val="24"/>
        </w:rPr>
        <w:t>.</w:t>
      </w:r>
      <w:r>
        <w:rPr>
          <w:sz w:val="24"/>
        </w:rPr>
        <w:t xml:space="preserve"> From the simple interactions of everyday materials to the complex reactions occurring in living organisms, chemistry serves as the key to understanding the fundamental processes that govern our universe</w:t>
      </w:r>
      <w:r w:rsidR="006B094B">
        <w:rPr>
          <w:sz w:val="24"/>
        </w:rPr>
        <w:t>.</w:t>
      </w:r>
    </w:p>
    <w:p w:rsidR="002B6AC2" w:rsidRDefault="00CF5D8E">
      <w:r>
        <w:rPr>
          <w:sz w:val="24"/>
        </w:rPr>
        <w:t>Chemistry encompasses a broad spectrum of phenomena, ranging from the predictable behavior of gases to the intricate intricacies of chemical bonding</w:t>
      </w:r>
      <w:r w:rsidR="006B094B">
        <w:rPr>
          <w:sz w:val="24"/>
        </w:rPr>
        <w:t>.</w:t>
      </w:r>
      <w:r>
        <w:rPr>
          <w:sz w:val="24"/>
        </w:rPr>
        <w:t xml:space="preserve"> It investigates the composition and structure of molecules, the interactions and reactions between substances, and the energy changes that accompany these processes</w:t>
      </w:r>
      <w:r w:rsidR="006B094B">
        <w:rPr>
          <w:sz w:val="24"/>
        </w:rPr>
        <w:t>.</w:t>
      </w:r>
      <w:r>
        <w:rPr>
          <w:sz w:val="24"/>
        </w:rPr>
        <w:t xml:space="preserve"> Chemistry enables us to comprehend the properties and behavior of materials, explore their diverse applications, and harness their transformative power in various spheres of life</w:t>
      </w:r>
      <w:r w:rsidR="006B094B">
        <w:rPr>
          <w:sz w:val="24"/>
        </w:rPr>
        <w:t>.</w:t>
      </w:r>
    </w:p>
    <w:p w:rsidR="002B6AC2" w:rsidRDefault="00CF5D8E">
      <w:r>
        <w:rPr>
          <w:sz w:val="24"/>
        </w:rPr>
        <w:t>Chemistry finds its applications in diverse fields such as medicine, engineering, agriculture, energy, and environmental science</w:t>
      </w:r>
      <w:r w:rsidR="006B094B">
        <w:rPr>
          <w:sz w:val="24"/>
        </w:rPr>
        <w:t>.</w:t>
      </w:r>
      <w:r>
        <w:rPr>
          <w:sz w:val="24"/>
        </w:rPr>
        <w:t xml:space="preserve"> Chemical principles underpin the development of new drugs, advancements in biotechnology, and sustainable solutions for energy and environmental challenges</w:t>
      </w:r>
      <w:r w:rsidR="006B094B">
        <w:rPr>
          <w:sz w:val="24"/>
        </w:rPr>
        <w:t>.</w:t>
      </w:r>
      <w:r>
        <w:rPr>
          <w:sz w:val="24"/>
        </w:rPr>
        <w:t xml:space="preserve"> The interdisciplinary nature of chemistry allows for seamless integration with other disciplines, fostering collaboration and innovation across different fields of study</w:t>
      </w:r>
      <w:r w:rsidR="006B094B">
        <w:rPr>
          <w:sz w:val="24"/>
        </w:rPr>
        <w:t>.</w:t>
      </w:r>
    </w:p>
    <w:p w:rsidR="002B6AC2" w:rsidRDefault="002B6AC2"/>
    <w:p w:rsidR="002B6AC2" w:rsidRDefault="00CF5D8E">
      <w:r>
        <w:rPr>
          <w:sz w:val="28"/>
        </w:rPr>
        <w:t>Summary</w:t>
      </w:r>
    </w:p>
    <w:p w:rsidR="002B6AC2" w:rsidRDefault="00CF5D8E">
      <w:r>
        <w:lastRenderedPageBreak/>
        <w:t>Chemistry, in its essence, delves into the microscopic realm of matter, revealing the fundamental principles that govern the composition, structure, and behavior of substances</w:t>
      </w:r>
      <w:r w:rsidR="006B094B">
        <w:t>.</w:t>
      </w:r>
      <w:r>
        <w:t xml:space="preserve"> It explores the intricate interactions between atoms and molecules, unveiling the secrets behind chemical reactions and transformations</w:t>
      </w:r>
      <w:r w:rsidR="006B094B">
        <w:t>.</w:t>
      </w:r>
      <w:r>
        <w:t xml:space="preserve"> Chemistry finds widespread applications in various fields, impacting medicine, engineering, agriculture, energy, and environmental science</w:t>
      </w:r>
      <w:r w:rsidR="006B094B">
        <w:t>.</w:t>
      </w:r>
      <w:r>
        <w:t xml:space="preserve"> Its interdisciplinary nature promotes collaboration and innovation, fostering a deeper understanding of the intricate processes that shape our world at the molecular level</w:t>
      </w:r>
      <w:r w:rsidR="006B094B">
        <w:t>.</w:t>
      </w:r>
    </w:p>
    <w:sectPr w:rsidR="002B6A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29327720">
    <w:abstractNumId w:val="8"/>
  </w:num>
  <w:num w:numId="2" w16cid:durableId="1072698178">
    <w:abstractNumId w:val="6"/>
  </w:num>
  <w:num w:numId="3" w16cid:durableId="599458346">
    <w:abstractNumId w:val="5"/>
  </w:num>
  <w:num w:numId="4" w16cid:durableId="857891567">
    <w:abstractNumId w:val="4"/>
  </w:num>
  <w:num w:numId="5" w16cid:durableId="2051681617">
    <w:abstractNumId w:val="7"/>
  </w:num>
  <w:num w:numId="6" w16cid:durableId="751468499">
    <w:abstractNumId w:val="3"/>
  </w:num>
  <w:num w:numId="7" w16cid:durableId="2138328080">
    <w:abstractNumId w:val="2"/>
  </w:num>
  <w:num w:numId="8" w16cid:durableId="850337949">
    <w:abstractNumId w:val="1"/>
  </w:num>
  <w:num w:numId="9" w16cid:durableId="177000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6AC2"/>
    <w:rsid w:val="00326F90"/>
    <w:rsid w:val="006B094B"/>
    <w:rsid w:val="00AA1D8D"/>
    <w:rsid w:val="00B47730"/>
    <w:rsid w:val="00CB0664"/>
    <w:rsid w:val="00CF5D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