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1D9" w:rsidRDefault="006B4852">
      <w:pPr>
        <w:jc w:val="center"/>
      </w:pPr>
      <w:r>
        <w:rPr>
          <w:sz w:val="44"/>
        </w:rPr>
        <w:t>Discovering the Boundaries of Certainty: Unveiling the Complexities of the Natural World</w:t>
      </w:r>
    </w:p>
    <w:p w:rsidR="00D961D9" w:rsidRDefault="006B4852">
      <w:pPr>
        <w:jc w:val="center"/>
      </w:pPr>
      <w:r>
        <w:rPr>
          <w:sz w:val="36"/>
        </w:rPr>
        <w:t>Kimberly Blake</w:t>
      </w:r>
      <w:r>
        <w:br/>
      </w:r>
      <w:r>
        <w:rPr>
          <w:sz w:val="32"/>
        </w:rPr>
        <w:t>Kimberly</w:t>
      </w:r>
      <w:r w:rsidR="00F65300">
        <w:rPr>
          <w:sz w:val="32"/>
        </w:rPr>
        <w:t>.</w:t>
      </w:r>
      <w:r>
        <w:rPr>
          <w:sz w:val="32"/>
        </w:rPr>
        <w:t>Blake@highschooleducators</w:t>
      </w:r>
      <w:r w:rsidR="00F65300">
        <w:rPr>
          <w:sz w:val="32"/>
        </w:rPr>
        <w:t>.</w:t>
      </w:r>
      <w:r>
        <w:rPr>
          <w:sz w:val="32"/>
        </w:rPr>
        <w:t>org</w:t>
      </w:r>
    </w:p>
    <w:p w:rsidR="00D961D9" w:rsidRDefault="006B4852">
      <w:r>
        <w:rPr>
          <w:sz w:val="24"/>
        </w:rPr>
        <w:t>The natural world, with its boundless tapestry of phenomena, presents a compelling invitation to explore the intricacies of science and unravel the mysteries that lie within</w:t>
      </w:r>
      <w:r w:rsidR="00F65300">
        <w:rPr>
          <w:sz w:val="24"/>
        </w:rPr>
        <w:t>.</w:t>
      </w:r>
      <w:r>
        <w:rPr>
          <w:sz w:val="24"/>
        </w:rPr>
        <w:t xml:space="preserve"> From the enigmatic dance of atoms and molecules to the intricate functions of living organisms, the study of science reveals the complex interconnections that govern our universe</w:t>
      </w:r>
      <w:r w:rsidR="00F65300">
        <w:rPr>
          <w:sz w:val="24"/>
        </w:rPr>
        <w:t>.</w:t>
      </w:r>
      <w:r>
        <w:rPr>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F65300">
        <w:rPr>
          <w:sz w:val="24"/>
        </w:rPr>
        <w:t>.</w:t>
      </w:r>
    </w:p>
    <w:p w:rsidR="00D961D9" w:rsidRDefault="006B4852">
      <w:r>
        <w:rPr>
          <w:sz w:val="24"/>
        </w:rPr>
        <w:t>Within the realm of mathematics, we discover patterns and relationships that unlock the secrets of numerical and spatial dimensions</w:t>
      </w:r>
      <w:r w:rsidR="00F65300">
        <w:rPr>
          <w:sz w:val="24"/>
        </w:rPr>
        <w:t>.</w:t>
      </w:r>
      <w:r>
        <w:rPr>
          <w:sz w:val="24"/>
        </w:rPr>
        <w:t xml:space="preserve"> From the elegance of geometric forms to the fascinating properties of numbers, mathematics offers a language that allows us to quantify and analyze the world around us</w:t>
      </w:r>
      <w:r w:rsidR="00F65300">
        <w:rPr>
          <w:sz w:val="24"/>
        </w:rPr>
        <w:t>.</w:t>
      </w:r>
      <w:r>
        <w:rPr>
          <w:sz w:val="24"/>
        </w:rPr>
        <w:t xml:space="preserve"> It provides the foundation for understanding the intricate mechanisms that drive the universe, from the smallest subatomic particles to the vastness of galaxies</w:t>
      </w:r>
      <w:r w:rsidR="00F65300">
        <w:rPr>
          <w:sz w:val="24"/>
        </w:rPr>
        <w:t>.</w:t>
      </w:r>
      <w:r>
        <w:rPr>
          <w:sz w:val="24"/>
        </w:rPr>
        <w:t xml:space="preserve"> By deciphering these patterns, we gain insight into the fundamental principles that govern the functioning of the natural world</w:t>
      </w:r>
      <w:r w:rsidR="00F65300">
        <w:rPr>
          <w:sz w:val="24"/>
        </w:rPr>
        <w:t>.</w:t>
      </w:r>
    </w:p>
    <w:p w:rsidR="00D961D9" w:rsidRDefault="006B4852">
      <w:r>
        <w:rPr>
          <w:sz w:val="24"/>
        </w:rPr>
        <w:t>In the captivating realm of chemistry, we delve into the fascinating world of matter and its transformations</w:t>
      </w:r>
      <w:r w:rsidR="00F65300">
        <w:rPr>
          <w:sz w:val="24"/>
        </w:rPr>
        <w:t>.</w:t>
      </w:r>
      <w:r>
        <w:rPr>
          <w:sz w:val="24"/>
        </w:rPr>
        <w:t xml:space="preserve"> From the interactions between atoms and molecules to the synthesis of new substances, chemistry uncovers the fundamental processes that shape the materials that make up our world</w:t>
      </w:r>
      <w:r w:rsidR="00F65300">
        <w:rPr>
          <w:sz w:val="24"/>
        </w:rPr>
        <w:t>.</w:t>
      </w:r>
      <w:r>
        <w:rPr>
          <w:sz w:val="24"/>
        </w:rPr>
        <w:t xml:space="preserve"> By examining the properties and behaviors of elements and compounds, we gain a deeper understanding of the chemical reactions that occur naturally and artificially, enabling us to harness their power for various applications</w:t>
      </w:r>
      <w:r w:rsidR="00F65300">
        <w:rPr>
          <w:sz w:val="24"/>
        </w:rPr>
        <w:t>.</w:t>
      </w:r>
    </w:p>
    <w:p w:rsidR="00D961D9" w:rsidRDefault="006B4852">
      <w:r>
        <w:rPr>
          <w:sz w:val="24"/>
        </w:rPr>
        <w:lastRenderedPageBreak/>
        <w:t>Introduction Continued:</w:t>
      </w:r>
    </w:p>
    <w:p w:rsidR="00D961D9" w:rsidRDefault="006B4852">
      <w:r>
        <w:rPr>
          <w:sz w:val="24"/>
        </w:rPr>
        <w:t>Venturing into the enthralling field of biology, we encounter the intricacies of living organisms and their remarkable diversity</w:t>
      </w:r>
      <w:r w:rsidR="00F65300">
        <w:rPr>
          <w:sz w:val="24"/>
        </w:rPr>
        <w:t>.</w:t>
      </w:r>
      <w:r>
        <w:rPr>
          <w:sz w:val="24"/>
        </w:rPr>
        <w:t xml:space="preserve"> We explore the fundamental processes that govern life, from cellular structures and functions to the intricate interactions within ecosystems</w:t>
      </w:r>
      <w:r w:rsidR="00F65300">
        <w:rPr>
          <w:sz w:val="24"/>
        </w:rPr>
        <w:t>.</w:t>
      </w:r>
      <w:r>
        <w:rPr>
          <w:sz w:val="24"/>
        </w:rPr>
        <w:t xml:space="preserve"> Biology unveils the remarkable adaptations and evolutionary mechanisms that have shaped the variety of life on Earth, highlighting the interconnectedness of all living things</w:t>
      </w:r>
      <w:r w:rsidR="00F65300">
        <w:rPr>
          <w:sz w:val="24"/>
        </w:rPr>
        <w:t>.</w:t>
      </w:r>
      <w:r>
        <w:rPr>
          <w:sz w:val="24"/>
        </w:rPr>
        <w:t xml:space="preserve"> By unraveling the mysteries of life, we gain a deeper appreciation for the fragility and resilience of our planet's ecosystems, inspiring us to take action to protect and preserve them</w:t>
      </w:r>
      <w:r w:rsidR="00F65300">
        <w:rPr>
          <w:sz w:val="24"/>
        </w:rPr>
        <w:t>.</w:t>
      </w:r>
    </w:p>
    <w:p w:rsidR="00D961D9" w:rsidRDefault="006B4852">
      <w:r>
        <w:rPr>
          <w:sz w:val="24"/>
        </w:rPr>
        <w:t>In the realm of medicine, we witness the application of scientific knowledge to alleviate human suffering</w:t>
      </w:r>
      <w:r w:rsidR="00F65300">
        <w:rPr>
          <w:sz w:val="24"/>
        </w:rPr>
        <w:t>.</w:t>
      </w:r>
      <w:r>
        <w:rPr>
          <w:sz w:val="24"/>
        </w:rPr>
        <w:t xml:space="preserve"> We delve into the study of diseases and their causes, exploring the intricate mechanisms by which the human body functions in both health and illness</w:t>
      </w:r>
      <w:r w:rsidR="00F65300">
        <w:rPr>
          <w:sz w:val="24"/>
        </w:rPr>
        <w:t>.</w:t>
      </w:r>
      <w:r>
        <w:rPr>
          <w:sz w:val="24"/>
        </w:rPr>
        <w:t xml:space="preserve"> Medicine equips us with the tools to diagnose, treat, and prevent diseases, improving the overall well-being of individuals and communities</w:t>
      </w:r>
      <w:r w:rsidR="00F65300">
        <w:rPr>
          <w:sz w:val="24"/>
        </w:rPr>
        <w:t>.</w:t>
      </w:r>
      <w:r>
        <w:rPr>
          <w:sz w:val="24"/>
        </w:rPr>
        <w:t xml:space="preserve"> It challenges us to push the boundaries of scientific understanding and to continually innovate in the pursuit of better healthcare outcomes</w:t>
      </w:r>
      <w:r w:rsidR="00F65300">
        <w:rPr>
          <w:sz w:val="24"/>
        </w:rPr>
        <w:t>.</w:t>
      </w:r>
    </w:p>
    <w:p w:rsidR="00D961D9" w:rsidRDefault="00D961D9"/>
    <w:p w:rsidR="00D961D9" w:rsidRDefault="006B4852">
      <w:r>
        <w:rPr>
          <w:sz w:val="28"/>
        </w:rPr>
        <w:t>Summary</w:t>
      </w:r>
    </w:p>
    <w:p w:rsidR="00D961D9" w:rsidRDefault="006B4852">
      <w:r>
        <w:t>Through the exploration of mathematics, chemistry, biology, and medicine, we gain a deeper appreciation for the complex tapestry of the natural world</w:t>
      </w:r>
      <w:r w:rsidR="00F65300">
        <w:t>.</w:t>
      </w:r>
      <w:r>
        <w:t xml:space="preserve"> From the patterns and relationships revealed by mathematics to the transformative power of chemistry, the intricacies of life uncovered by biology, and the advancements made in medicine, the interconnectedness of science becomes evident</w:t>
      </w:r>
      <w:r w:rsidR="00F65300">
        <w:t>.</w:t>
      </w:r>
      <w:r>
        <w:t xml:space="preserve"> Understanding these disciplines enhances our ability to solve problems, make informed decisions, and appreciate the wonders of the universe that surrounds us</w:t>
      </w:r>
      <w:r w:rsidR="00F65300">
        <w:t>.</w:t>
      </w:r>
      <w:r>
        <w:t xml:space="preserve"> By embracing scientific inquiry and fostering a spirit of curiosity, we embark on a lifelong journey of discovery, unlocking the secrets of nature and unraveling the enigmas that lie within</w:t>
      </w:r>
      <w:r w:rsidR="00F65300">
        <w:t>.</w:t>
      </w:r>
    </w:p>
    <w:sectPr w:rsidR="00D961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8951899">
    <w:abstractNumId w:val="8"/>
  </w:num>
  <w:num w:numId="2" w16cid:durableId="984511257">
    <w:abstractNumId w:val="6"/>
  </w:num>
  <w:num w:numId="3" w16cid:durableId="1515194513">
    <w:abstractNumId w:val="5"/>
  </w:num>
  <w:num w:numId="4" w16cid:durableId="385032838">
    <w:abstractNumId w:val="4"/>
  </w:num>
  <w:num w:numId="5" w16cid:durableId="653724577">
    <w:abstractNumId w:val="7"/>
  </w:num>
  <w:num w:numId="6" w16cid:durableId="1551185321">
    <w:abstractNumId w:val="3"/>
  </w:num>
  <w:num w:numId="7" w16cid:durableId="362900129">
    <w:abstractNumId w:val="2"/>
  </w:num>
  <w:num w:numId="8" w16cid:durableId="975530541">
    <w:abstractNumId w:val="1"/>
  </w:num>
  <w:num w:numId="9" w16cid:durableId="146685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852"/>
    <w:rsid w:val="00AA1D8D"/>
    <w:rsid w:val="00B47730"/>
    <w:rsid w:val="00CB0664"/>
    <w:rsid w:val="00D961D9"/>
    <w:rsid w:val="00F653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