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08FF" w:rsidRDefault="00C866F3">
      <w:pPr>
        <w:jc w:val="center"/>
      </w:pPr>
      <w:r>
        <w:rPr>
          <w:sz w:val="44"/>
        </w:rPr>
        <w:t>The Marvelous Machine: Exploring Chemistry and Its Role in Our Lives</w:t>
      </w:r>
    </w:p>
    <w:p w:rsidR="004408FF" w:rsidRDefault="00C866F3">
      <w:pPr>
        <w:jc w:val="center"/>
      </w:pPr>
      <w:r>
        <w:rPr>
          <w:sz w:val="36"/>
        </w:rPr>
        <w:t>Beatrice A</w:t>
      </w:r>
      <w:r w:rsidR="00374C25">
        <w:rPr>
          <w:sz w:val="36"/>
        </w:rPr>
        <w:t>.</w:t>
      </w:r>
      <w:r>
        <w:rPr>
          <w:sz w:val="36"/>
        </w:rPr>
        <w:t xml:space="preserve"> Franklin</w:t>
      </w:r>
      <w:r>
        <w:br/>
      </w:r>
      <w:r>
        <w:rPr>
          <w:sz w:val="32"/>
        </w:rPr>
        <w:t>franklin</w:t>
      </w:r>
      <w:r w:rsidR="00374C25">
        <w:rPr>
          <w:sz w:val="32"/>
        </w:rPr>
        <w:t>.</w:t>
      </w:r>
      <w:r>
        <w:rPr>
          <w:sz w:val="32"/>
        </w:rPr>
        <w:t>bea@schoolmail</w:t>
      </w:r>
      <w:r w:rsidR="00374C25">
        <w:rPr>
          <w:sz w:val="32"/>
        </w:rPr>
        <w:t>.</w:t>
      </w:r>
      <w:r>
        <w:rPr>
          <w:sz w:val="32"/>
        </w:rPr>
        <w:t>org</w:t>
      </w:r>
    </w:p>
    <w:p w:rsidR="004408FF" w:rsidRDefault="00C866F3">
      <w:r>
        <w:rPr>
          <w:sz w:val="24"/>
        </w:rPr>
        <w:t>Our world is an intricate tapestry woven together by countless chemical reactions, each contributing to the vibrant spectacle of life</w:t>
      </w:r>
      <w:r w:rsidR="00374C25">
        <w:rPr>
          <w:sz w:val="24"/>
        </w:rPr>
        <w:t>.</w:t>
      </w:r>
      <w:r>
        <w:rPr>
          <w:sz w:val="24"/>
        </w:rPr>
        <w:t xml:space="preserve"> Chemistry, the study of matter and its properties, offers a magnifying glass into these intricate processes, revealing the fundamental building blocks of our universe and their interactions</w:t>
      </w:r>
      <w:r w:rsidR="00374C25">
        <w:rPr>
          <w:sz w:val="24"/>
        </w:rPr>
        <w:t>.</w:t>
      </w:r>
      <w:r>
        <w:rPr>
          <w:sz w:val="24"/>
        </w:rPr>
        <w:t xml:space="preserve"> From the air we breathe, to the food we eat, and the medicines that heal us, chemistry is an omnipresent force, shaping our world in myriad ways</w:t>
      </w:r>
      <w:r w:rsidR="00374C25">
        <w:rPr>
          <w:sz w:val="24"/>
        </w:rPr>
        <w:t>.</w:t>
      </w:r>
    </w:p>
    <w:p w:rsidR="004408FF" w:rsidRDefault="00C866F3">
      <w:r>
        <w:rPr>
          <w:sz w:val="24"/>
        </w:rPr>
        <w:t>As we delve into the realm of chemistry, we uncover a fascinating dance of atoms and molecules, a symphony of interactions governed by intricate laws</w:t>
      </w:r>
      <w:r w:rsidR="00374C25">
        <w:rPr>
          <w:sz w:val="24"/>
        </w:rPr>
        <w:t>.</w:t>
      </w:r>
      <w:r>
        <w:rPr>
          <w:sz w:val="24"/>
        </w:rPr>
        <w:t xml:space="preserve"> From towering mountains sculpted by weathering to the burning of a simple candle, the principles of chemistry intricately orchestrate the countless phenomena that unfold around us</w:t>
      </w:r>
      <w:r w:rsidR="00374C25">
        <w:rPr>
          <w:sz w:val="24"/>
        </w:rPr>
        <w:t>.</w:t>
      </w:r>
      <w:r>
        <w:rPr>
          <w:sz w:val="24"/>
        </w:rPr>
        <w:t xml:space="preserve"> It is through chemistry that we can comprehend the mysteries of the natural world, unlocking its secrets and harnessing its power for human benefit</w:t>
      </w:r>
      <w:r w:rsidR="00374C25">
        <w:rPr>
          <w:sz w:val="24"/>
        </w:rPr>
        <w:t>.</w:t>
      </w:r>
    </w:p>
    <w:p w:rsidR="004408FF" w:rsidRDefault="00C866F3">
      <w:r>
        <w:rPr>
          <w:sz w:val="24"/>
        </w:rPr>
        <w:t>Chemistry opens a vast canvas of opportunities for exploration and discovery, empowering us to unravel the enigmas of the microscopic world and pushing the boundaries of scientific understanding</w:t>
      </w:r>
      <w:r w:rsidR="00374C25">
        <w:rPr>
          <w:sz w:val="24"/>
        </w:rPr>
        <w:t>.</w:t>
      </w:r>
      <w:r>
        <w:rPr>
          <w:sz w:val="24"/>
        </w:rPr>
        <w:t xml:space="preserve"> Whether it's deciphering the intricate workings of cells, developing innovative materials with remarkable properties, or devising groundbreaking medical treatments, chemistry serves as a catalyst for progress and transformation in countless fields of human endeavor</w:t>
      </w:r>
      <w:r w:rsidR="00374C25">
        <w:rPr>
          <w:sz w:val="24"/>
        </w:rPr>
        <w:t>.</w:t>
      </w:r>
    </w:p>
    <w:p w:rsidR="004408FF" w:rsidRDefault="004408FF"/>
    <w:p w:rsidR="004408FF" w:rsidRDefault="00C866F3">
      <w:r>
        <w:rPr>
          <w:sz w:val="28"/>
        </w:rPr>
        <w:t>Summary</w:t>
      </w:r>
    </w:p>
    <w:p w:rsidR="004408FF" w:rsidRDefault="00C866F3">
      <w:r>
        <w:t>The study of chemistry reveals the fundamental building blocks of our universe and their interactions, offering insights into the myriad chemical reactions that shape our world</w:t>
      </w:r>
      <w:r w:rsidR="00374C25">
        <w:t>.</w:t>
      </w:r>
      <w:r>
        <w:t xml:space="preserve"> Chemistry empowers us to comprehend the mysteries of the natural world, </w:t>
      </w:r>
      <w:r>
        <w:lastRenderedPageBreak/>
        <w:t>unlocking its secrets and harnessing its power for human benefit</w:t>
      </w:r>
      <w:r w:rsidR="00374C25">
        <w:t>.</w:t>
      </w:r>
      <w:r>
        <w:t xml:space="preserve"> It opens up vast avenues of exploration and discovery, enabling us to decipher the inner workings of cells, develop innovative materials, and devise life-saving treatments</w:t>
      </w:r>
      <w:r w:rsidR="00374C25">
        <w:t>.</w:t>
      </w:r>
      <w:r>
        <w:t xml:space="preserve"> Chemistry stands as a testament to the interconnectedness of all matter, underscoring the profound impact it has on our lives and the world around us</w:t>
      </w:r>
      <w:r w:rsidR="00374C25">
        <w:t>.</w:t>
      </w:r>
    </w:p>
    <w:sectPr w:rsidR="004408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0073781">
    <w:abstractNumId w:val="8"/>
  </w:num>
  <w:num w:numId="2" w16cid:durableId="1949656079">
    <w:abstractNumId w:val="6"/>
  </w:num>
  <w:num w:numId="3" w16cid:durableId="682784345">
    <w:abstractNumId w:val="5"/>
  </w:num>
  <w:num w:numId="4" w16cid:durableId="347635496">
    <w:abstractNumId w:val="4"/>
  </w:num>
  <w:num w:numId="5" w16cid:durableId="287517612">
    <w:abstractNumId w:val="7"/>
  </w:num>
  <w:num w:numId="6" w16cid:durableId="1205286661">
    <w:abstractNumId w:val="3"/>
  </w:num>
  <w:num w:numId="7" w16cid:durableId="1966886716">
    <w:abstractNumId w:val="2"/>
  </w:num>
  <w:num w:numId="8" w16cid:durableId="465121133">
    <w:abstractNumId w:val="1"/>
  </w:num>
  <w:num w:numId="9" w16cid:durableId="792095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4C25"/>
    <w:rsid w:val="004408FF"/>
    <w:rsid w:val="00AA1D8D"/>
    <w:rsid w:val="00B47730"/>
    <w:rsid w:val="00C866F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2024-02-11T20:35:00Z</dcterms:modified>
  <cp:category/>
</cp:coreProperties>
</file>