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0C7" w:rsidRDefault="00DC56A8">
      <w:pPr>
        <w:jc w:val="center"/>
      </w:pPr>
      <w:r>
        <w:rPr>
          <w:sz w:val="44"/>
        </w:rPr>
        <w:t>The Profound Impact of Arts on Society and Human Lives</w:t>
      </w:r>
    </w:p>
    <w:p w:rsidR="00B050C7" w:rsidRDefault="00DC56A8">
      <w:pPr>
        <w:jc w:val="center"/>
      </w:pPr>
      <w:r>
        <w:rPr>
          <w:sz w:val="36"/>
        </w:rPr>
        <w:t>Dr</w:t>
      </w:r>
      <w:r w:rsidR="00975501">
        <w:rPr>
          <w:sz w:val="36"/>
        </w:rPr>
        <w:t>.</w:t>
      </w:r>
      <w:r>
        <w:rPr>
          <w:sz w:val="36"/>
        </w:rPr>
        <w:t xml:space="preserve"> Isabelle Bramante</w:t>
      </w:r>
      <w:r>
        <w:br/>
      </w:r>
      <w:r>
        <w:rPr>
          <w:sz w:val="32"/>
        </w:rPr>
        <w:t>isabelle</w:t>
      </w:r>
      <w:r w:rsidR="00975501">
        <w:rPr>
          <w:sz w:val="32"/>
        </w:rPr>
        <w:t>.</w:t>
      </w:r>
      <w:r>
        <w:rPr>
          <w:sz w:val="32"/>
        </w:rPr>
        <w:t>bramante@highschoolacademy</w:t>
      </w:r>
      <w:r w:rsidR="00975501">
        <w:rPr>
          <w:sz w:val="32"/>
        </w:rPr>
        <w:t>.</w:t>
      </w:r>
      <w:r>
        <w:rPr>
          <w:sz w:val="32"/>
        </w:rPr>
        <w:t>edu</w:t>
      </w:r>
    </w:p>
    <w:p w:rsidR="00B050C7" w:rsidRDefault="00DC56A8">
      <w:r>
        <w:rPr>
          <w:sz w:val="24"/>
        </w:rPr>
        <w:t>Art, in its myriad forms, is a transformative and integral part of human civilization</w:t>
      </w:r>
      <w:r w:rsidR="00975501">
        <w:rPr>
          <w:sz w:val="24"/>
        </w:rPr>
        <w:t>.</w:t>
      </w:r>
      <w:r>
        <w:rPr>
          <w:sz w:val="24"/>
        </w:rPr>
        <w:t xml:space="preserve"> As a communication medium, it transcends boundaries to stir hearts, captivate minds, and incite thoughts</w:t>
      </w:r>
      <w:r w:rsidR="00975501">
        <w:rPr>
          <w:sz w:val="24"/>
        </w:rPr>
        <w:t>.</w:t>
      </w:r>
      <w:r>
        <w:rPr>
          <w:sz w:val="24"/>
        </w:rPr>
        <w:t xml:space="preserve"> In this essay, we embark on an exploration of the immense impact of art on society and individual lives</w:t>
      </w:r>
      <w:r w:rsidR="00975501">
        <w:rPr>
          <w:sz w:val="24"/>
        </w:rPr>
        <w:t>.</w:t>
      </w:r>
      <w:r>
        <w:rPr>
          <w:sz w:val="24"/>
        </w:rPr>
        <w:t xml:space="preserve"> From the depths of human emotion to the highest pinnacles of cultural achievement, art has and continues to be an intricate and inseparable thread in the tapestry of human history</w:t>
      </w:r>
      <w:r w:rsidR="00975501">
        <w:rPr>
          <w:sz w:val="24"/>
        </w:rPr>
        <w:t>.</w:t>
      </w:r>
    </w:p>
    <w:p w:rsidR="00B050C7" w:rsidRDefault="00DC56A8">
      <w:r>
        <w:rPr>
          <w:sz w:val="24"/>
        </w:rPr>
        <w:t>First, art holds a mirror to society, reflecting shared experiences and aspirations</w:t>
      </w:r>
      <w:r w:rsidR="00975501">
        <w:rPr>
          <w:sz w:val="24"/>
        </w:rPr>
        <w:t>.</w:t>
      </w:r>
      <w:r>
        <w:rPr>
          <w:sz w:val="24"/>
        </w:rPr>
        <w:t xml:space="preserve"> Through canvases, sculpture, and film, artists capture the essence of the human condition, laying bare unspoken truths and providing a shared space for reflection</w:t>
      </w:r>
      <w:r w:rsidR="00975501">
        <w:rPr>
          <w:sz w:val="24"/>
        </w:rPr>
        <w:t>.</w:t>
      </w:r>
      <w:r>
        <w:rPr>
          <w:sz w:val="24"/>
        </w:rPr>
        <w:t xml:space="preserve"> Art becomes a catalyst for dialogue, promoting empathy and understanding between people irrespective of background or circumstance</w:t>
      </w:r>
      <w:r w:rsidR="00975501">
        <w:rPr>
          <w:sz w:val="24"/>
        </w:rPr>
        <w:t>.</w:t>
      </w:r>
    </w:p>
    <w:p w:rsidR="00B050C7" w:rsidRDefault="00DC56A8">
      <w:r>
        <w:rPr>
          <w:sz w:val="24"/>
        </w:rPr>
        <w:t>Furthermore, art does not merely reflect reality; it has the power to shape it</w:t>
      </w:r>
      <w:r w:rsidR="00975501">
        <w:rPr>
          <w:sz w:val="24"/>
        </w:rPr>
        <w:t>.</w:t>
      </w:r>
      <w:r>
        <w:rPr>
          <w:sz w:val="24"/>
        </w:rPr>
        <w:t xml:space="preserve"> With its transformative abilities, art can inspire societal change, instigating conversations about pressing issues and encouraging people to question existing norms</w:t>
      </w:r>
      <w:r w:rsidR="00975501">
        <w:rPr>
          <w:sz w:val="24"/>
        </w:rPr>
        <w:t>.</w:t>
      </w:r>
      <w:r>
        <w:rPr>
          <w:sz w:val="24"/>
        </w:rPr>
        <w:t xml:space="preserve"> By bringing attention to marginalized voices or highlighting injustices, art raises awareness and compels action, becoming a vehicle for positive change in the world</w:t>
      </w:r>
      <w:r w:rsidR="00975501">
        <w:rPr>
          <w:sz w:val="24"/>
        </w:rPr>
        <w:t>.</w:t>
      </w:r>
    </w:p>
    <w:p w:rsidR="00B050C7" w:rsidRDefault="00DC56A8">
      <w:r>
        <w:rPr>
          <w:sz w:val="24"/>
        </w:rPr>
        <w:t>Finally, art enriches and enhances individual lives, offering solace, joy, and a profound sense of connection</w:t>
      </w:r>
      <w:r w:rsidR="00975501">
        <w:rPr>
          <w:sz w:val="24"/>
        </w:rPr>
        <w:t>.</w:t>
      </w:r>
      <w:r>
        <w:rPr>
          <w:sz w:val="24"/>
        </w:rPr>
        <w:t xml:space="preserve"> Whether it's through the strains of music, the beauty of a painting, or the intricate details of a play, art has a unique ability to reach into the corners of our hearts, speaking directly to our souls</w:t>
      </w:r>
      <w:r w:rsidR="00975501">
        <w:rPr>
          <w:sz w:val="24"/>
        </w:rPr>
        <w:t>.</w:t>
      </w:r>
      <w:r>
        <w:rPr>
          <w:sz w:val="24"/>
        </w:rPr>
        <w:t xml:space="preserve"> It nurtures our imaginations, fuels our passions, and encourages us to embrace the fullness of life</w:t>
      </w:r>
      <w:r w:rsidR="00975501">
        <w:rPr>
          <w:sz w:val="24"/>
        </w:rPr>
        <w:t>.</w:t>
      </w:r>
    </w:p>
    <w:p w:rsidR="00B050C7" w:rsidRDefault="00B050C7"/>
    <w:p w:rsidR="00B050C7" w:rsidRDefault="00DC56A8">
      <w:r>
        <w:rPr>
          <w:sz w:val="28"/>
        </w:rPr>
        <w:t>Summary</w:t>
      </w:r>
    </w:p>
    <w:p w:rsidR="00B050C7" w:rsidRDefault="00DC56A8">
      <w:r>
        <w:t>The profound impact of art on society and individual lives is undeniable</w:t>
      </w:r>
      <w:r w:rsidR="00975501">
        <w:t>.</w:t>
      </w:r>
      <w:r>
        <w:t xml:space="preserve"> As a medium of communication, it fosters understanding, promotes empathy, and inspires positive change</w:t>
      </w:r>
      <w:r w:rsidR="00975501">
        <w:t>.</w:t>
      </w:r>
      <w:r>
        <w:t xml:space="preserve"> Through its transformative abilities, art transcends borders, enriches lives, and serves as a catalyst for societal progress</w:t>
      </w:r>
      <w:r w:rsidR="00975501">
        <w:t>.</w:t>
      </w:r>
      <w:r>
        <w:t xml:space="preserve"> The influence of art in shaping culture, raising awareness, and giving voice to the voiceless makes it an indispensable and enduring force in the human experience</w:t>
      </w:r>
      <w:r w:rsidR="00975501">
        <w:t>.</w:t>
      </w:r>
    </w:p>
    <w:sectPr w:rsidR="00B050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5279072">
    <w:abstractNumId w:val="8"/>
  </w:num>
  <w:num w:numId="2" w16cid:durableId="1265915487">
    <w:abstractNumId w:val="6"/>
  </w:num>
  <w:num w:numId="3" w16cid:durableId="956914186">
    <w:abstractNumId w:val="5"/>
  </w:num>
  <w:num w:numId="4" w16cid:durableId="1482383661">
    <w:abstractNumId w:val="4"/>
  </w:num>
  <w:num w:numId="5" w16cid:durableId="322124725">
    <w:abstractNumId w:val="7"/>
  </w:num>
  <w:num w:numId="6" w16cid:durableId="488710355">
    <w:abstractNumId w:val="3"/>
  </w:num>
  <w:num w:numId="7" w16cid:durableId="1164517480">
    <w:abstractNumId w:val="2"/>
  </w:num>
  <w:num w:numId="8" w16cid:durableId="2079665475">
    <w:abstractNumId w:val="1"/>
  </w:num>
  <w:num w:numId="9" w16cid:durableId="167885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5501"/>
    <w:rsid w:val="00AA1D8D"/>
    <w:rsid w:val="00B050C7"/>
    <w:rsid w:val="00B47730"/>
    <w:rsid w:val="00CB0664"/>
    <w:rsid w:val="00DC56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