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BD0" w:rsidRDefault="008343E9">
      <w:pPr>
        <w:jc w:val="center"/>
      </w:pPr>
      <w:r>
        <w:rPr>
          <w:sz w:val="44"/>
        </w:rPr>
        <w:t>The Everlasting Universe: A Journey Through Time and Space</w:t>
      </w:r>
    </w:p>
    <w:p w:rsidR="00771BD0" w:rsidRDefault="008343E9">
      <w:pPr>
        <w:jc w:val="center"/>
      </w:pPr>
      <w:r>
        <w:rPr>
          <w:sz w:val="36"/>
        </w:rPr>
        <w:t>Dr</w:t>
      </w:r>
      <w:r w:rsidR="00694E47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694E47">
        <w:rPr>
          <w:sz w:val="32"/>
        </w:rPr>
        <w:t>.</w:t>
      </w:r>
      <w:r>
        <w:rPr>
          <w:sz w:val="32"/>
        </w:rPr>
        <w:t>galanos@gmail</w:t>
      </w:r>
      <w:r w:rsidR="00694E47">
        <w:rPr>
          <w:sz w:val="32"/>
        </w:rPr>
        <w:t>.</w:t>
      </w:r>
      <w:r>
        <w:rPr>
          <w:sz w:val="32"/>
        </w:rPr>
        <w:t>com</w:t>
      </w:r>
    </w:p>
    <w:p w:rsidR="00771BD0" w:rsidRDefault="008343E9">
      <w:r>
        <w:rPr>
          <w:sz w:val="24"/>
        </w:rPr>
        <w:t>The universe, an infinite realm of wonders, beckons us to embark on an extraordinary voyage of discovery</w:t>
      </w:r>
      <w:r w:rsidR="00694E47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694E47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694E47">
        <w:rPr>
          <w:sz w:val="24"/>
        </w:rPr>
        <w:t>.</w:t>
      </w:r>
    </w:p>
    <w:p w:rsidR="00771BD0" w:rsidRDefault="008343E9">
      <w:r>
        <w:rPr>
          <w:sz w:val="24"/>
        </w:rPr>
        <w:t>In the vast canvas of the universe, time and space intertwine in a cosmic dance, shaping the destiny of all that exists</w:t>
      </w:r>
      <w:r w:rsidR="00694E47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694E47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694E47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694E47">
        <w:rPr>
          <w:sz w:val="24"/>
        </w:rPr>
        <w:t>.</w:t>
      </w:r>
    </w:p>
    <w:p w:rsidR="00771BD0" w:rsidRDefault="008343E9">
      <w:r>
        <w:rPr>
          <w:sz w:val="24"/>
        </w:rPr>
        <w:t>As we delve into the mysteries of the cosmos, we encounter intriguing phenomena such as dark matter and dark energy</w:t>
      </w:r>
      <w:r w:rsidR="00694E47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694E47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694E47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694E47">
        <w:rPr>
          <w:sz w:val="24"/>
        </w:rPr>
        <w:t>.</w:t>
      </w:r>
    </w:p>
    <w:p w:rsidR="00771BD0" w:rsidRDefault="00771BD0"/>
    <w:p w:rsidR="00771BD0" w:rsidRDefault="008343E9">
      <w:r>
        <w:rPr>
          <w:sz w:val="28"/>
        </w:rPr>
        <w:t>Summary</w:t>
      </w:r>
    </w:p>
    <w:p w:rsidR="00771BD0" w:rsidRDefault="008343E9">
      <w:r>
        <w:lastRenderedPageBreak/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694E47">
        <w:t>.</w:t>
      </w:r>
      <w:r>
        <w:t xml:space="preserve"> With each new discovery, we move closer to unraveling the enigmas that surround us, gaining profound insights into our place in this vast and awe-inspiring universe</w:t>
      </w:r>
      <w:r w:rsidR="00694E47">
        <w:t>.</w:t>
      </w:r>
    </w:p>
    <w:sectPr w:rsidR="00771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0151690">
    <w:abstractNumId w:val="8"/>
  </w:num>
  <w:num w:numId="2" w16cid:durableId="1645888061">
    <w:abstractNumId w:val="6"/>
  </w:num>
  <w:num w:numId="3" w16cid:durableId="1080563815">
    <w:abstractNumId w:val="5"/>
  </w:num>
  <w:num w:numId="4" w16cid:durableId="756561321">
    <w:abstractNumId w:val="4"/>
  </w:num>
  <w:num w:numId="5" w16cid:durableId="168906518">
    <w:abstractNumId w:val="7"/>
  </w:num>
  <w:num w:numId="6" w16cid:durableId="1336152782">
    <w:abstractNumId w:val="3"/>
  </w:num>
  <w:num w:numId="7" w16cid:durableId="312028993">
    <w:abstractNumId w:val="2"/>
  </w:num>
  <w:num w:numId="8" w16cid:durableId="1385955994">
    <w:abstractNumId w:val="1"/>
  </w:num>
  <w:num w:numId="9" w16cid:durableId="14648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4E47"/>
    <w:rsid w:val="00771BD0"/>
    <w:rsid w:val="008343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