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B5C" w:rsidRDefault="00826DAF">
      <w:pPr>
        <w:jc w:val="center"/>
      </w:pPr>
      <w:r>
        <w:rPr>
          <w:sz w:val="44"/>
        </w:rPr>
        <w:t>The Evolution of Technology: A Journey Through History</w:t>
      </w:r>
    </w:p>
    <w:p w:rsidR="00985B5C" w:rsidRDefault="00826DAF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801894">
        <w:rPr>
          <w:sz w:val="32"/>
        </w:rPr>
        <w:t>.</w:t>
      </w:r>
      <w:r>
        <w:rPr>
          <w:sz w:val="32"/>
        </w:rPr>
        <w:t>patterson@highschool</w:t>
      </w:r>
      <w:r w:rsidR="00801894">
        <w:rPr>
          <w:sz w:val="32"/>
        </w:rPr>
        <w:t>.</w:t>
      </w:r>
      <w:r>
        <w:rPr>
          <w:sz w:val="32"/>
        </w:rPr>
        <w:t>edu</w:t>
      </w:r>
    </w:p>
    <w:p w:rsidR="00985B5C" w:rsidRDefault="00826DAF">
      <w:r>
        <w:rPr>
          <w:sz w:val="24"/>
        </w:rPr>
        <w:t>The world has witnessed an awe-inspiring evolution of technology throughout history, a story intertwined with human ingenuity</w:t>
      </w:r>
      <w:r w:rsidR="00801894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801894">
        <w:rPr>
          <w:sz w:val="24"/>
        </w:rPr>
        <w:t>.</w:t>
      </w:r>
    </w:p>
    <w:p w:rsidR="00985B5C" w:rsidRDefault="00826DAF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801894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801894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801894">
        <w:rPr>
          <w:sz w:val="24"/>
        </w:rPr>
        <w:t>.</w:t>
      </w:r>
    </w:p>
    <w:p w:rsidR="00985B5C" w:rsidRDefault="00826DAF">
      <w:r>
        <w:rPr>
          <w:sz w:val="24"/>
        </w:rPr>
        <w:t>As civilizations flourished, technological innovations emerged at an accelerating pace</w:t>
      </w:r>
      <w:r w:rsidR="00801894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801894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801894">
        <w:rPr>
          <w:sz w:val="24"/>
        </w:rPr>
        <w:t>.</w:t>
      </w:r>
    </w:p>
    <w:p w:rsidR="00985B5C" w:rsidRDefault="00826DAF">
      <w:r>
        <w:rPr>
          <w:sz w:val="24"/>
        </w:rPr>
        <w:t>Introduction Continued:</w:t>
      </w:r>
    </w:p>
    <w:p w:rsidR="00985B5C" w:rsidRDefault="00826DAF">
      <w:r>
        <w:rPr>
          <w:sz w:val="24"/>
        </w:rPr>
        <w:t>The Renaissance sparked a renewed interest in science and innovation, paving the way for groundbreaking discoveries</w:t>
      </w:r>
      <w:r w:rsidR="00801894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801894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801894">
        <w:rPr>
          <w:sz w:val="24"/>
        </w:rPr>
        <w:t>.</w:t>
      </w:r>
    </w:p>
    <w:p w:rsidR="00985B5C" w:rsidRDefault="00826DAF">
      <w:r>
        <w:rPr>
          <w:sz w:val="24"/>
        </w:rPr>
        <w:lastRenderedPageBreak/>
        <w:t>The 20th century witnessed an explosion of technological innovation that continues to reshape the world today</w:t>
      </w:r>
      <w:r w:rsidR="00801894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801894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801894">
        <w:rPr>
          <w:sz w:val="24"/>
        </w:rPr>
        <w:t>.</w:t>
      </w:r>
    </w:p>
    <w:p w:rsidR="00985B5C" w:rsidRDefault="00826DAF">
      <w:r>
        <w:rPr>
          <w:sz w:val="24"/>
        </w:rPr>
        <w:t>Introduction Concluded:</w:t>
      </w:r>
    </w:p>
    <w:p w:rsidR="00985B5C" w:rsidRDefault="00826DAF">
      <w:r>
        <w:rPr>
          <w:sz w:val="24"/>
        </w:rPr>
        <w:t>Today, we stand at the precipice of a new era of technology</w:t>
      </w:r>
      <w:r w:rsidR="00801894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801894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801894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801894">
        <w:rPr>
          <w:sz w:val="24"/>
        </w:rPr>
        <w:t>.</w:t>
      </w:r>
    </w:p>
    <w:p w:rsidR="00985B5C" w:rsidRDefault="00985B5C"/>
    <w:p w:rsidR="00985B5C" w:rsidRDefault="00826DAF">
      <w:r>
        <w:rPr>
          <w:sz w:val="28"/>
        </w:rPr>
        <w:t>Summary</w:t>
      </w:r>
    </w:p>
    <w:p w:rsidR="00985B5C" w:rsidRDefault="00826DAF">
      <w:r>
        <w:t>Our journey through history reveals the transformative power of technology</w:t>
      </w:r>
      <w:r w:rsidR="00801894">
        <w:t>.</w:t>
      </w:r>
      <w:r>
        <w:t xml:space="preserve"> From humble beginnings with stone tools to the marvels of modern science, technology has shaped our world and continues to redefine the way we live</w:t>
      </w:r>
      <w:r w:rsidR="00801894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801894">
        <w:t>.</w:t>
      </w:r>
    </w:p>
    <w:sectPr w:rsidR="00985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697404">
    <w:abstractNumId w:val="8"/>
  </w:num>
  <w:num w:numId="2" w16cid:durableId="284584531">
    <w:abstractNumId w:val="6"/>
  </w:num>
  <w:num w:numId="3" w16cid:durableId="1015687346">
    <w:abstractNumId w:val="5"/>
  </w:num>
  <w:num w:numId="4" w16cid:durableId="931470992">
    <w:abstractNumId w:val="4"/>
  </w:num>
  <w:num w:numId="5" w16cid:durableId="1146506923">
    <w:abstractNumId w:val="7"/>
  </w:num>
  <w:num w:numId="6" w16cid:durableId="1101070871">
    <w:abstractNumId w:val="3"/>
  </w:num>
  <w:num w:numId="7" w16cid:durableId="729500278">
    <w:abstractNumId w:val="2"/>
  </w:num>
  <w:num w:numId="8" w16cid:durableId="2068143825">
    <w:abstractNumId w:val="1"/>
  </w:num>
  <w:num w:numId="9" w16cid:durableId="201530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894"/>
    <w:rsid w:val="00826DAF"/>
    <w:rsid w:val="00985B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