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C5E" w:rsidRDefault="00F85621">
      <w:pPr>
        <w:jc w:val="center"/>
      </w:pPr>
      <w:r>
        <w:rPr>
          <w:rFonts w:ascii="Times New Roman" w:hAnsi="Times New Roman"/>
          <w:color w:val="000000"/>
          <w:sz w:val="44"/>
        </w:rPr>
        <w:t>The Art of Government: Unveiling the Intricacies of Political Systems</w:t>
      </w:r>
    </w:p>
    <w:p w:rsidR="00D92C5E" w:rsidRDefault="00F8562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J</w:t>
      </w:r>
      <w:r w:rsidR="00E53D8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Friedman</w:t>
      </w:r>
    </w:p>
    <w:p w:rsidR="00D92C5E" w:rsidRDefault="00F85621">
      <w:pPr>
        <w:jc w:val="center"/>
      </w:pPr>
      <w:r>
        <w:rPr>
          <w:rFonts w:ascii="Times New Roman" w:hAnsi="Times New Roman"/>
          <w:color w:val="000000"/>
          <w:sz w:val="32"/>
        </w:rPr>
        <w:t>sarahfriedman52@protonmail</w:t>
      </w:r>
      <w:r w:rsidR="00E53D8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D92C5E" w:rsidRDefault="00D92C5E"/>
    <w:p w:rsidR="00D92C5E" w:rsidRDefault="00F85621">
      <w:r>
        <w:rPr>
          <w:rFonts w:ascii="Times New Roman" w:hAnsi="Times New Roman"/>
          <w:color w:val="000000"/>
          <w:sz w:val="24"/>
        </w:rPr>
        <w:t>As the stewards of our collective destiny, governments play a pivotal role in shaping the trajectory of nations and communities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an exploration of the complex and ever-evolving landscape of governance, we delve into the fundamental principles, diverse structures, and intricate processes that define political systems worldwide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civilization to the modern era, governments have served as the cornerstone of human society, providing a framework for order, stability, and progress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policies and decisions, governments wield immense power and influence over the lives of citizens, impacting everything from economic prosperity and social welfare to environmental sustainability and international relations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an era marked by interconnectedness and globalization, understanding the nuances of government has become more critical than ever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interplay between political institutions, economic systems, and cultural values poses both challenges and opportunities for governments striving to navigate the complexities of the 21st century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addressing pressing global issues like climate change, fostering economic growth, or upholding human rights, the decisions made within the halls of government have far-reaching consequences that reverberate across borders and generations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citizens, it is our responsibility to engage with the political process, actively participating in shaping the future of our communities and nations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intricacies of government, we can hold our leaders accountable, promote transparency and integrity, and work towards creating a more just and equitable society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1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Foundations of Government: Exploring Principles and Structures: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every government lies a set of fundamental principles that guide its actions and define its relationship with citizens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principles, rooted in history, culture, and philosophy, shape the structure and functioning of political systems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concept of democracy, where power resides with the people, or the principles of </w:t>
      </w:r>
      <w:r>
        <w:rPr>
          <w:rFonts w:ascii="Times New Roman" w:hAnsi="Times New Roman"/>
          <w:color w:val="000000"/>
          <w:sz w:val="24"/>
        </w:rPr>
        <w:lastRenderedPageBreak/>
        <w:t>liberty, equality, and justice, these foundational pillars provide the framework for governance and establish the limits of government authority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structure of government, whether it's a monarchy, republic, or hybrid system, determines how power is distributed and exercised within a country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presidential systems, where the executive and legislative branches are separate, to parliamentary systems, where the executive is drawn from the legislature, the choice of governmental structure has a profound impact on policymaking and the balance of power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Dynamic Processes of Government: Policymaking and Implementation: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are not static entities but rather dynamic institutions constantly engaged in the process of policymaking and implementation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Policymaking, the art of translating ideas into concrete actions, is a complex and multifaceted endeavor that involves a wide range of stakeholders, from elected officials and bureaucrats to interest groups and the general public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debates, negotiations, and compromises, policies are formulated to address societal challenges, allocate resources, and shape the future direction of a nation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Implementation, the process of putting policies into practice, presents its own set of challenges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must navigate bureaucratic obstacles, secure necessary resources, and overcome resistance from vested interests to ensure effective implementation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success or failure of a policy often hinges on the ability of government agencies and officials to carry out their mandates effectively and efficiently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Evolving Role of Government in the 21st Century: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advent of globalization, technological advancements, and interconnectedness has ushered in a new era for governments worldwide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challenges facing nations today are increasingly complex and interconnected, requiring a coordinated and multifaceted response from governments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addressing climate change and promoting sustainable development to fostering economic growth and ensuring social justice, governments are tasked with finding innovative solutions to pressing global issues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rapidly changing landscape, governments must adapt and evolve to meet the demands of the 21st century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may involve rethinking traditional governance structures, harnessing the power of technology, and fostering collaboration and cooperation at all levels of government</w:t>
      </w:r>
      <w:r w:rsidR="00E53D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ability of governments to navigate these challenges effectively will determine the future prosperity and well-being of nations and communities</w:t>
      </w:r>
      <w:r w:rsidR="00E53D84">
        <w:rPr>
          <w:rFonts w:ascii="Times New Roman" w:hAnsi="Times New Roman"/>
          <w:color w:val="000000"/>
          <w:sz w:val="24"/>
        </w:rPr>
        <w:t>.</w:t>
      </w:r>
    </w:p>
    <w:p w:rsidR="00D92C5E" w:rsidRDefault="00F85621">
      <w:r>
        <w:rPr>
          <w:rFonts w:ascii="Times New Roman" w:hAnsi="Times New Roman"/>
          <w:color w:val="000000"/>
          <w:sz w:val="28"/>
        </w:rPr>
        <w:t>Summary</w:t>
      </w:r>
    </w:p>
    <w:p w:rsidR="00D92C5E" w:rsidRDefault="00F85621">
      <w:r>
        <w:rPr>
          <w:rFonts w:ascii="Times New Roman" w:hAnsi="Times New Roman"/>
          <w:color w:val="000000"/>
        </w:rPr>
        <w:t>Governments, as the cornerstone of human society, play a pivotal role in shaping the trajectory of nations</w:t>
      </w:r>
      <w:r w:rsidR="00E53D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intricacies of government, from its foundational principles and structures to the dynamic processes of policymaking and implementation, is essential for informed citizenship and effective governance</w:t>
      </w:r>
      <w:r w:rsidR="00E53D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the 21st century, governments face unprecedented challenges due to globalization, technological advancements, and interconnectedness</w:t>
      </w:r>
      <w:r w:rsidR="00E53D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To address these challenges effectively, governments must adapt, innovate, and foster collaboration to create a more just and sustainable future for all</w:t>
      </w:r>
      <w:r w:rsidR="00E53D84">
        <w:rPr>
          <w:rFonts w:ascii="Times New Roman" w:hAnsi="Times New Roman"/>
          <w:color w:val="000000"/>
        </w:rPr>
        <w:t>.</w:t>
      </w:r>
    </w:p>
    <w:p w:rsidR="00D92C5E" w:rsidRDefault="00D92C5E"/>
    <w:sectPr w:rsidR="00D92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32521">
    <w:abstractNumId w:val="8"/>
  </w:num>
  <w:num w:numId="2" w16cid:durableId="267932533">
    <w:abstractNumId w:val="6"/>
  </w:num>
  <w:num w:numId="3" w16cid:durableId="2131194742">
    <w:abstractNumId w:val="5"/>
  </w:num>
  <w:num w:numId="4" w16cid:durableId="1463503831">
    <w:abstractNumId w:val="4"/>
  </w:num>
  <w:num w:numId="5" w16cid:durableId="588777293">
    <w:abstractNumId w:val="7"/>
  </w:num>
  <w:num w:numId="6" w16cid:durableId="1700741871">
    <w:abstractNumId w:val="3"/>
  </w:num>
  <w:num w:numId="7" w16cid:durableId="629167561">
    <w:abstractNumId w:val="2"/>
  </w:num>
  <w:num w:numId="8" w16cid:durableId="230891434">
    <w:abstractNumId w:val="1"/>
  </w:num>
  <w:num w:numId="9" w16cid:durableId="81776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2C5E"/>
    <w:rsid w:val="00E53D84"/>
    <w:rsid w:val="00F856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